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4DC" w:rsidRDefault="00D774DC" w:rsidP="003C4D31"/>
    <w:p w:rsidR="00D774DC" w:rsidRDefault="00D774DC" w:rsidP="003C4D31">
      <w:r>
        <w:t xml:space="preserve">ALLEGATO 2 – </w:t>
      </w:r>
    </w:p>
    <w:p w:rsidR="00D774DC" w:rsidRDefault="00D774DC" w:rsidP="003C4D31"/>
    <w:p w:rsidR="003C4D31" w:rsidRDefault="00D774DC" w:rsidP="003C4D31">
      <w:r>
        <w:t>Tabella di valutazione dei titoli per selezione di formatori esperti nell’erogazione di corsi di formazione per la sicurezza da utilizzare per realizzare corsi di formazione rivolti al personale in servizio presso l’IC C. Collodi di Sant’Angelo Lodigiano</w:t>
      </w:r>
    </w:p>
    <w:p w:rsidR="00D774DC" w:rsidRDefault="00D774DC" w:rsidP="003C4D31"/>
    <w:p w:rsidR="00D774DC" w:rsidRDefault="00D774DC" w:rsidP="003C4D31"/>
    <w:tbl>
      <w:tblPr>
        <w:tblStyle w:val="Grigliatabella"/>
        <w:tblW w:w="0" w:type="auto"/>
        <w:tblLook w:val="04A0"/>
      </w:tblPr>
      <w:tblGrid>
        <w:gridCol w:w="7548"/>
        <w:gridCol w:w="1014"/>
        <w:gridCol w:w="1292"/>
      </w:tblGrid>
      <w:tr w:rsidR="008B38FC" w:rsidRPr="002F0CA9" w:rsidTr="008B38FC">
        <w:tc>
          <w:tcPr>
            <w:tcW w:w="7763" w:type="dxa"/>
          </w:tcPr>
          <w:p w:rsidR="008B38FC" w:rsidRPr="002F0CA9" w:rsidRDefault="008B38FC" w:rsidP="00C36EE5">
            <w:pPr>
              <w:spacing w:line="218" w:lineRule="auto"/>
              <w:ind w:right="20"/>
              <w:jc w:val="center"/>
              <w:rPr>
                <w:b/>
              </w:rPr>
            </w:pPr>
            <w:r w:rsidRPr="002F0CA9">
              <w:rPr>
                <w:b/>
              </w:rPr>
              <w:t>Esperienze professionali in qualità di relatore</w:t>
            </w:r>
          </w:p>
        </w:tc>
        <w:tc>
          <w:tcPr>
            <w:tcW w:w="919" w:type="dxa"/>
          </w:tcPr>
          <w:p w:rsidR="008B38FC" w:rsidRPr="002F0CA9" w:rsidRDefault="008B38FC" w:rsidP="00C36EE5">
            <w:pPr>
              <w:spacing w:line="218" w:lineRule="auto"/>
              <w:ind w:right="20"/>
              <w:jc w:val="both"/>
            </w:pPr>
            <w:r>
              <w:t>Punti attribuiti dal candidato</w:t>
            </w:r>
          </w:p>
        </w:tc>
        <w:tc>
          <w:tcPr>
            <w:tcW w:w="1096" w:type="dxa"/>
          </w:tcPr>
          <w:p w:rsidR="008B38FC" w:rsidRPr="002F0CA9" w:rsidRDefault="008B38FC" w:rsidP="00C36EE5">
            <w:pPr>
              <w:spacing w:line="218" w:lineRule="auto"/>
              <w:ind w:right="20"/>
              <w:jc w:val="both"/>
            </w:pPr>
            <w:r>
              <w:t>Punti attribuiti dalla commissione</w:t>
            </w:r>
          </w:p>
        </w:tc>
      </w:tr>
      <w:tr w:rsidR="008B38FC" w:rsidRPr="002F0CA9" w:rsidTr="008B38FC">
        <w:tc>
          <w:tcPr>
            <w:tcW w:w="7763" w:type="dxa"/>
          </w:tcPr>
          <w:p w:rsidR="008B38FC" w:rsidRPr="002F0CA9" w:rsidRDefault="008B38FC" w:rsidP="00C36EE5">
            <w:pPr>
              <w:spacing w:line="218" w:lineRule="auto"/>
              <w:ind w:right="20"/>
              <w:jc w:val="both"/>
            </w:pPr>
            <w:r w:rsidRPr="002F0CA9">
              <w:t>Per ogni corso di formazione sulle tematiche inerenti la sicurezza</w:t>
            </w:r>
            <w:r w:rsidR="00B46CB7">
              <w:t xml:space="preserve"> svolto in qualità di relatore </w:t>
            </w:r>
            <w:r w:rsidRPr="002F0CA9">
              <w:t>punti 1</w:t>
            </w:r>
          </w:p>
        </w:tc>
        <w:tc>
          <w:tcPr>
            <w:tcW w:w="919" w:type="dxa"/>
          </w:tcPr>
          <w:p w:rsidR="008B38FC" w:rsidRPr="002F0CA9" w:rsidRDefault="008B38FC" w:rsidP="00C36EE5">
            <w:pPr>
              <w:spacing w:line="218" w:lineRule="auto"/>
              <w:ind w:right="20"/>
              <w:jc w:val="both"/>
            </w:pPr>
          </w:p>
        </w:tc>
        <w:tc>
          <w:tcPr>
            <w:tcW w:w="1096" w:type="dxa"/>
          </w:tcPr>
          <w:p w:rsidR="008B38FC" w:rsidRPr="002F0CA9" w:rsidRDefault="008B38FC" w:rsidP="00C36EE5">
            <w:pPr>
              <w:spacing w:line="218" w:lineRule="auto"/>
              <w:ind w:right="20"/>
              <w:jc w:val="both"/>
            </w:pPr>
          </w:p>
        </w:tc>
      </w:tr>
      <w:tr w:rsidR="008B38FC" w:rsidRPr="002F0CA9" w:rsidTr="008B38FC">
        <w:tc>
          <w:tcPr>
            <w:tcW w:w="7763" w:type="dxa"/>
          </w:tcPr>
          <w:p w:rsidR="008B38FC" w:rsidRPr="002F0CA9" w:rsidRDefault="008B38FC" w:rsidP="00C36EE5">
            <w:pPr>
              <w:spacing w:line="218" w:lineRule="auto"/>
              <w:ind w:right="20"/>
              <w:jc w:val="both"/>
            </w:pPr>
            <w:r w:rsidRPr="002F0CA9">
              <w:t>Incarico di RSPP</w:t>
            </w:r>
            <w:r w:rsidR="00B46CB7">
              <w:t>:</w:t>
            </w:r>
            <w:r w:rsidRPr="002F0CA9">
              <w:t xml:space="preserve"> 1 punto per ogni incarico</w:t>
            </w:r>
          </w:p>
        </w:tc>
        <w:tc>
          <w:tcPr>
            <w:tcW w:w="919" w:type="dxa"/>
          </w:tcPr>
          <w:p w:rsidR="008B38FC" w:rsidRPr="002F0CA9" w:rsidRDefault="008B38FC" w:rsidP="00C36EE5">
            <w:pPr>
              <w:spacing w:line="218" w:lineRule="auto"/>
              <w:ind w:right="20"/>
              <w:jc w:val="both"/>
            </w:pPr>
          </w:p>
        </w:tc>
        <w:tc>
          <w:tcPr>
            <w:tcW w:w="1096" w:type="dxa"/>
          </w:tcPr>
          <w:p w:rsidR="008B38FC" w:rsidRPr="002F0CA9" w:rsidRDefault="008B38FC" w:rsidP="00C36EE5">
            <w:pPr>
              <w:spacing w:line="218" w:lineRule="auto"/>
              <w:ind w:right="20"/>
              <w:jc w:val="both"/>
            </w:pPr>
          </w:p>
        </w:tc>
      </w:tr>
      <w:tr w:rsidR="008B38FC" w:rsidRPr="002F0CA9" w:rsidTr="008B38FC">
        <w:tc>
          <w:tcPr>
            <w:tcW w:w="7763" w:type="dxa"/>
          </w:tcPr>
          <w:p w:rsidR="008B38FC" w:rsidRPr="002F0CA9" w:rsidRDefault="008B38FC" w:rsidP="00C36EE5">
            <w:pPr>
              <w:spacing w:line="218" w:lineRule="auto"/>
              <w:ind w:right="20"/>
              <w:jc w:val="center"/>
              <w:rPr>
                <w:b/>
              </w:rPr>
            </w:pPr>
            <w:r w:rsidRPr="002F0CA9">
              <w:rPr>
                <w:b/>
              </w:rPr>
              <w:t>Titoli di studio</w:t>
            </w:r>
          </w:p>
        </w:tc>
        <w:tc>
          <w:tcPr>
            <w:tcW w:w="919" w:type="dxa"/>
          </w:tcPr>
          <w:p w:rsidR="008B38FC" w:rsidRPr="002F0CA9" w:rsidRDefault="008B38FC" w:rsidP="00C36EE5">
            <w:pPr>
              <w:spacing w:line="218" w:lineRule="auto"/>
              <w:ind w:right="20"/>
              <w:jc w:val="both"/>
            </w:pPr>
          </w:p>
        </w:tc>
        <w:tc>
          <w:tcPr>
            <w:tcW w:w="1096" w:type="dxa"/>
          </w:tcPr>
          <w:p w:rsidR="008B38FC" w:rsidRPr="002F0CA9" w:rsidRDefault="008B38FC" w:rsidP="00C36EE5">
            <w:pPr>
              <w:spacing w:line="218" w:lineRule="auto"/>
              <w:ind w:right="20"/>
              <w:jc w:val="both"/>
            </w:pPr>
          </w:p>
        </w:tc>
      </w:tr>
      <w:tr w:rsidR="008B38FC" w:rsidRPr="002F0CA9" w:rsidTr="008B38FC">
        <w:tc>
          <w:tcPr>
            <w:tcW w:w="7763" w:type="dxa"/>
          </w:tcPr>
          <w:p w:rsidR="008B38FC" w:rsidRPr="00622DB8" w:rsidRDefault="008B38FC" w:rsidP="00C36EE5">
            <w:pPr>
              <w:jc w:val="both"/>
            </w:pPr>
            <w:r w:rsidRPr="00622DB8">
              <w:t xml:space="preserve">Laurea triennale </w:t>
            </w:r>
            <w:r w:rsidRPr="002F0CA9">
              <w:t>specifica inerente al percorso formativo e/o alla qualifica richiesta</w:t>
            </w:r>
          </w:p>
          <w:p w:rsidR="008B38FC" w:rsidRPr="00622DB8" w:rsidRDefault="008B38FC" w:rsidP="00C36EE5">
            <w:pPr>
              <w:jc w:val="both"/>
            </w:pPr>
            <w:r w:rsidRPr="00622DB8">
              <w:t>Fino a 89……………… 1 punto</w:t>
            </w:r>
          </w:p>
          <w:p w:rsidR="008B38FC" w:rsidRPr="00622DB8" w:rsidRDefault="008B38FC" w:rsidP="00C36EE5">
            <w:pPr>
              <w:jc w:val="both"/>
            </w:pPr>
            <w:r w:rsidRPr="00622DB8">
              <w:t>Da 90 a 104…………… 2 punti</w:t>
            </w:r>
          </w:p>
          <w:p w:rsidR="008B38FC" w:rsidRPr="00622DB8" w:rsidRDefault="008B38FC" w:rsidP="00C36EE5">
            <w:pPr>
              <w:jc w:val="both"/>
            </w:pPr>
            <w:r w:rsidRPr="00622DB8">
              <w:t xml:space="preserve">Da 105 in poi </w:t>
            </w:r>
            <w:proofErr w:type="spellStart"/>
            <w:r w:rsidRPr="00622DB8">
              <w:t>…………</w:t>
            </w:r>
            <w:proofErr w:type="spellEnd"/>
            <w:r w:rsidRPr="00622DB8">
              <w:t>. 3 punti</w:t>
            </w:r>
          </w:p>
        </w:tc>
        <w:tc>
          <w:tcPr>
            <w:tcW w:w="919" w:type="dxa"/>
            <w:vAlign w:val="bottom"/>
          </w:tcPr>
          <w:p w:rsidR="008B38FC" w:rsidRPr="002F0CA9" w:rsidRDefault="008B38FC" w:rsidP="00C36EE5">
            <w:pPr>
              <w:spacing w:line="0" w:lineRule="atLeast"/>
            </w:pPr>
          </w:p>
        </w:tc>
        <w:tc>
          <w:tcPr>
            <w:tcW w:w="1096" w:type="dxa"/>
            <w:vAlign w:val="bottom"/>
          </w:tcPr>
          <w:p w:rsidR="008B38FC" w:rsidRPr="002F0CA9" w:rsidRDefault="008B38FC" w:rsidP="00C36EE5">
            <w:pPr>
              <w:spacing w:line="0" w:lineRule="atLeast"/>
            </w:pPr>
          </w:p>
        </w:tc>
      </w:tr>
      <w:tr w:rsidR="008B38FC" w:rsidRPr="002F0CA9" w:rsidTr="008B38FC">
        <w:tc>
          <w:tcPr>
            <w:tcW w:w="7763" w:type="dxa"/>
          </w:tcPr>
          <w:p w:rsidR="008B38FC" w:rsidRPr="00622DB8" w:rsidRDefault="008B38FC" w:rsidP="00C36EE5">
            <w:pPr>
              <w:jc w:val="both"/>
            </w:pPr>
            <w:r w:rsidRPr="00622DB8">
              <w:t>Laurea specialistica o vecchio ordinamento</w:t>
            </w:r>
            <w:r w:rsidRPr="002F0CA9">
              <w:t xml:space="preserve"> inerente al percorso formativo e/o alla qualifica richiesta</w:t>
            </w:r>
          </w:p>
          <w:p w:rsidR="008B38FC" w:rsidRPr="00622DB8" w:rsidRDefault="008B38FC" w:rsidP="00C36EE5">
            <w:pPr>
              <w:jc w:val="both"/>
            </w:pPr>
            <w:r w:rsidRPr="00622DB8">
              <w:t>Fino a 89………………..4 punti</w:t>
            </w:r>
          </w:p>
          <w:p w:rsidR="008B38FC" w:rsidRPr="00622DB8" w:rsidRDefault="008B38FC" w:rsidP="00C36EE5">
            <w:pPr>
              <w:jc w:val="both"/>
            </w:pPr>
            <w:r w:rsidRPr="00622DB8">
              <w:t>Da 90 a 99………………5 punti</w:t>
            </w:r>
          </w:p>
          <w:p w:rsidR="008B38FC" w:rsidRPr="00622DB8" w:rsidRDefault="008B38FC" w:rsidP="00C36EE5">
            <w:pPr>
              <w:jc w:val="both"/>
            </w:pPr>
            <w:r w:rsidRPr="00622DB8">
              <w:t>Da 100 a 104……………6 punti</w:t>
            </w:r>
          </w:p>
          <w:p w:rsidR="008B38FC" w:rsidRPr="00622DB8" w:rsidRDefault="008B38FC" w:rsidP="00C36EE5">
            <w:pPr>
              <w:jc w:val="both"/>
            </w:pPr>
            <w:r w:rsidRPr="00622DB8">
              <w:t xml:space="preserve">Da 105 a 110 e </w:t>
            </w:r>
            <w:proofErr w:type="spellStart"/>
            <w:r w:rsidRPr="00622DB8">
              <w:t>lode……</w:t>
            </w:r>
            <w:proofErr w:type="spellEnd"/>
            <w:r w:rsidRPr="00622DB8">
              <w:t>.7 punti</w:t>
            </w:r>
          </w:p>
        </w:tc>
        <w:tc>
          <w:tcPr>
            <w:tcW w:w="919" w:type="dxa"/>
            <w:vAlign w:val="bottom"/>
          </w:tcPr>
          <w:p w:rsidR="008B38FC" w:rsidRPr="002F0CA9" w:rsidRDefault="008B38FC" w:rsidP="00C36EE5">
            <w:pPr>
              <w:spacing w:line="0" w:lineRule="atLeast"/>
            </w:pPr>
          </w:p>
        </w:tc>
        <w:tc>
          <w:tcPr>
            <w:tcW w:w="1096" w:type="dxa"/>
            <w:vAlign w:val="bottom"/>
          </w:tcPr>
          <w:p w:rsidR="008B38FC" w:rsidRPr="002F0CA9" w:rsidRDefault="008B38FC" w:rsidP="00C36EE5">
            <w:pPr>
              <w:spacing w:line="0" w:lineRule="atLeast"/>
            </w:pPr>
          </w:p>
        </w:tc>
      </w:tr>
      <w:tr w:rsidR="008B38FC" w:rsidRPr="002F0CA9" w:rsidTr="008B38FC">
        <w:tc>
          <w:tcPr>
            <w:tcW w:w="7763" w:type="dxa"/>
            <w:vAlign w:val="bottom"/>
          </w:tcPr>
          <w:p w:rsidR="008B38FC" w:rsidRPr="002F0CA9" w:rsidRDefault="008B38FC" w:rsidP="00C36EE5">
            <w:pPr>
              <w:spacing w:line="218" w:lineRule="auto"/>
              <w:ind w:right="20"/>
              <w:jc w:val="both"/>
            </w:pPr>
            <w:r>
              <w:t xml:space="preserve">Formazione e/o aggiornamento della funzione </w:t>
            </w:r>
            <w:r w:rsidRPr="002F0CA9">
              <w:t xml:space="preserve">di RSPP per il settore di riferimento (modulo </w:t>
            </w:r>
            <w:proofErr w:type="spellStart"/>
            <w:r w:rsidRPr="002F0CA9">
              <w:t>B-ATECOn</w:t>
            </w:r>
            <w:proofErr w:type="spellEnd"/>
            <w:r w:rsidRPr="002F0CA9">
              <w:t>.8 modulo C)</w:t>
            </w:r>
            <w:r w:rsidR="00AB5E5B">
              <w:t>:</w:t>
            </w:r>
            <w:r>
              <w:t xml:space="preserve"> punti 2</w:t>
            </w:r>
          </w:p>
        </w:tc>
        <w:tc>
          <w:tcPr>
            <w:tcW w:w="919" w:type="dxa"/>
          </w:tcPr>
          <w:p w:rsidR="008B38FC" w:rsidRPr="002F0CA9" w:rsidRDefault="008B38FC" w:rsidP="00C36EE5">
            <w:pPr>
              <w:spacing w:line="218" w:lineRule="auto"/>
              <w:ind w:right="20"/>
              <w:jc w:val="both"/>
            </w:pPr>
          </w:p>
        </w:tc>
        <w:tc>
          <w:tcPr>
            <w:tcW w:w="1096" w:type="dxa"/>
          </w:tcPr>
          <w:p w:rsidR="008B38FC" w:rsidRPr="002F0CA9" w:rsidRDefault="008B38FC" w:rsidP="00C36EE5">
            <w:pPr>
              <w:spacing w:line="218" w:lineRule="auto"/>
              <w:ind w:right="20"/>
              <w:jc w:val="both"/>
            </w:pPr>
          </w:p>
        </w:tc>
      </w:tr>
      <w:tr w:rsidR="008B38FC" w:rsidRPr="002F0CA9" w:rsidTr="008B38FC">
        <w:tc>
          <w:tcPr>
            <w:tcW w:w="7763" w:type="dxa"/>
            <w:vAlign w:val="bottom"/>
          </w:tcPr>
          <w:p w:rsidR="008B38FC" w:rsidRPr="002F0CA9" w:rsidRDefault="008B38FC" w:rsidP="00C36EE5">
            <w:pPr>
              <w:spacing w:line="218" w:lineRule="auto"/>
              <w:ind w:right="20"/>
              <w:jc w:val="both"/>
            </w:pPr>
            <w:r w:rsidRPr="002F0CA9">
              <w:t>Corsi di formazione e/o di aggiornamento organizzati</w:t>
            </w:r>
            <w:r w:rsidR="00AB5E5B">
              <w:t xml:space="preserve"> </w:t>
            </w:r>
            <w:r w:rsidRPr="002F0CA9">
              <w:t>dalla P.A. o da altri Enti accreditati, della durata di</w:t>
            </w:r>
            <w:r w:rsidR="00B46CB7">
              <w:t xml:space="preserve"> almeno 10 ore:</w:t>
            </w:r>
            <w:r w:rsidRPr="002F0CA9">
              <w:t xml:space="preserve"> 1 punto per ogni corso.</w:t>
            </w:r>
          </w:p>
        </w:tc>
        <w:tc>
          <w:tcPr>
            <w:tcW w:w="919" w:type="dxa"/>
          </w:tcPr>
          <w:p w:rsidR="008B38FC" w:rsidRPr="002F0CA9" w:rsidRDefault="008B38FC" w:rsidP="00C36EE5">
            <w:pPr>
              <w:spacing w:line="218" w:lineRule="auto"/>
              <w:ind w:right="20"/>
              <w:jc w:val="both"/>
            </w:pPr>
          </w:p>
        </w:tc>
        <w:tc>
          <w:tcPr>
            <w:tcW w:w="1096" w:type="dxa"/>
          </w:tcPr>
          <w:p w:rsidR="008B38FC" w:rsidRPr="002F0CA9" w:rsidRDefault="008B38FC" w:rsidP="00C36EE5">
            <w:pPr>
              <w:spacing w:line="218" w:lineRule="auto"/>
              <w:ind w:right="20"/>
              <w:jc w:val="both"/>
            </w:pPr>
          </w:p>
        </w:tc>
      </w:tr>
      <w:tr w:rsidR="008B38FC" w:rsidRPr="002F0CA9" w:rsidTr="008B38FC">
        <w:tc>
          <w:tcPr>
            <w:tcW w:w="7763" w:type="dxa"/>
            <w:vAlign w:val="bottom"/>
          </w:tcPr>
          <w:p w:rsidR="008B38FC" w:rsidRPr="002F0CA9" w:rsidRDefault="008B38FC" w:rsidP="00C36EE5">
            <w:pPr>
              <w:spacing w:line="218" w:lineRule="auto"/>
              <w:ind w:right="20"/>
              <w:jc w:val="both"/>
            </w:pPr>
            <w:r w:rsidRPr="002F0CA9">
              <w:t>Attestati  di  specializzazione,  abilitazione,  master,</w:t>
            </w:r>
            <w:r w:rsidR="00AB5E5B">
              <w:t xml:space="preserve"> </w:t>
            </w:r>
            <w:r w:rsidRPr="002F0CA9">
              <w:t>formazione professionale della durata minima di 600 ore,  eventuali  pubblicazioni  inerenti  alla  qualifica richiesta; per ogni attestato o pubblicazione</w:t>
            </w:r>
            <w:r>
              <w:t xml:space="preserve">: </w:t>
            </w:r>
            <w:r w:rsidRPr="002F0CA9">
              <w:t xml:space="preserve"> 2 punti.</w:t>
            </w:r>
          </w:p>
        </w:tc>
        <w:tc>
          <w:tcPr>
            <w:tcW w:w="919" w:type="dxa"/>
          </w:tcPr>
          <w:p w:rsidR="008B38FC" w:rsidRPr="002F0CA9" w:rsidRDefault="008B38FC" w:rsidP="00C36EE5">
            <w:pPr>
              <w:spacing w:line="218" w:lineRule="auto"/>
              <w:ind w:right="20"/>
              <w:jc w:val="both"/>
            </w:pPr>
          </w:p>
        </w:tc>
        <w:tc>
          <w:tcPr>
            <w:tcW w:w="1096" w:type="dxa"/>
          </w:tcPr>
          <w:p w:rsidR="008B38FC" w:rsidRPr="002F0CA9" w:rsidRDefault="008B38FC" w:rsidP="00C36EE5">
            <w:pPr>
              <w:spacing w:line="218" w:lineRule="auto"/>
              <w:ind w:right="20"/>
              <w:jc w:val="both"/>
            </w:pPr>
          </w:p>
        </w:tc>
      </w:tr>
    </w:tbl>
    <w:p w:rsidR="00D774DC" w:rsidRDefault="00D774DC" w:rsidP="003C4D31"/>
    <w:p w:rsidR="00D774DC" w:rsidRDefault="00D774DC" w:rsidP="003C4D31"/>
    <w:sectPr w:rsidR="00D774DC" w:rsidSect="000D4B56">
      <w:headerReference w:type="default" r:id="rId8"/>
      <w:footerReference w:type="default" r:id="rId9"/>
      <w:pgSz w:w="11906" w:h="16838"/>
      <w:pgMar w:top="865" w:right="1134" w:bottom="1134" w:left="1134" w:header="284" w:footer="16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4C3" w:rsidRDefault="002214C3" w:rsidP="00D2735E">
      <w:r>
        <w:separator/>
      </w:r>
    </w:p>
  </w:endnote>
  <w:endnote w:type="continuationSeparator" w:id="1">
    <w:p w:rsidR="002214C3" w:rsidRDefault="002214C3" w:rsidP="00D273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7AC" w:rsidRPr="000D4B56" w:rsidRDefault="00E857AC">
    <w:pPr>
      <w:pStyle w:val="Pidipagina"/>
      <w:rPr>
        <w:sz w:val="10"/>
        <w:szCs w:val="10"/>
      </w:rPr>
    </w:pPr>
  </w:p>
  <w:tbl>
    <w:tblPr>
      <w:tblStyle w:val="Grigliatabella"/>
      <w:tblW w:w="0" w:type="auto"/>
      <w:tblLook w:val="04A0"/>
    </w:tblPr>
    <w:tblGrid>
      <w:gridCol w:w="5211"/>
      <w:gridCol w:w="3969"/>
      <w:gridCol w:w="597"/>
    </w:tblGrid>
    <w:tr w:rsidR="00E857AC" w:rsidTr="00D30597">
      <w:tc>
        <w:tcPr>
          <w:tcW w:w="5211" w:type="dxa"/>
          <w:tcBorders>
            <w:top w:val="nil"/>
            <w:left w:val="nil"/>
            <w:bottom w:val="nil"/>
            <w:right w:val="single" w:sz="4" w:space="0" w:color="auto"/>
          </w:tcBorders>
          <w:vAlign w:val="center"/>
        </w:tcPr>
        <w:p w:rsidR="00E857AC" w:rsidRPr="00A25B9A" w:rsidRDefault="00E857AC" w:rsidP="009E0A85">
          <w:pPr>
            <w:keepNext/>
            <w:tabs>
              <w:tab w:val="left" w:pos="0"/>
              <w:tab w:val="center" w:pos="3828"/>
              <w:tab w:val="left" w:pos="8844"/>
            </w:tabs>
            <w:jc w:val="center"/>
            <w:outlineLvl w:val="7"/>
            <w:rPr>
              <w:rFonts w:ascii="Verdana" w:hAnsi="Verdana"/>
              <w:sz w:val="18"/>
              <w:szCs w:val="18"/>
              <w:lang w:val="en-US" w:eastAsia="it-IT"/>
            </w:rPr>
          </w:pPr>
          <w:r w:rsidRPr="00663437">
            <w:rPr>
              <w:rFonts w:ascii="Verdana" w:hAnsi="Verdana"/>
              <w:noProof/>
              <w:sz w:val="18"/>
              <w:szCs w:val="18"/>
              <w:lang w:eastAsia="it-IT"/>
            </w:rPr>
            <w:drawing>
              <wp:anchor distT="0" distB="0" distL="114300" distR="114300" simplePos="0" relativeHeight="251670528" behindDoc="1" locked="0" layoutInCell="1" allowOverlap="1">
                <wp:simplePos x="0" y="0"/>
                <wp:positionH relativeFrom="column">
                  <wp:posOffset>248285</wp:posOffset>
                </wp:positionH>
                <wp:positionV relativeFrom="paragraph">
                  <wp:posOffset>-547370</wp:posOffset>
                </wp:positionV>
                <wp:extent cx="2606675" cy="451485"/>
                <wp:effectExtent l="19050" t="0" r="3175" b="0"/>
                <wp:wrapTight wrapText="bothSides">
                  <wp:wrapPolygon edited="0">
                    <wp:start x="-158" y="0"/>
                    <wp:lineTo x="-158" y="20962"/>
                    <wp:lineTo x="21626" y="20962"/>
                    <wp:lineTo x="21626" y="0"/>
                    <wp:lineTo x="-158" y="0"/>
                  </wp:wrapPolygon>
                </wp:wrapTight>
                <wp:docPr id="3" name="Immagine 1" descr="\\SRV2003R2\segreteria\2015 2016\E N R I C O\PON\PONWiFi\pon_kit_pubblicita_loghi\Loghi\banner_PON_14_20_circolari_FESR_definitiv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2003R2\segreteria\2015 2016\E N R I C O\PON\PONWiFi\pon_kit_pubblicita_loghi\Loghi\banner_PON_14_20_circolari_FESR_definitivo (1).jpg"/>
                        <pic:cNvPicPr>
                          <a:picLocks noChangeAspect="1" noChangeArrowheads="1"/>
                        </pic:cNvPicPr>
                      </pic:nvPicPr>
                      <pic:blipFill>
                        <a:blip r:embed="rId1"/>
                        <a:srcRect/>
                        <a:stretch>
                          <a:fillRect/>
                        </a:stretch>
                      </pic:blipFill>
                      <pic:spPr bwMode="auto">
                        <a:xfrm>
                          <a:off x="0" y="0"/>
                          <a:ext cx="2606675" cy="451485"/>
                        </a:xfrm>
                        <a:prstGeom prst="rect">
                          <a:avLst/>
                        </a:prstGeom>
                        <a:noFill/>
                        <a:ln w="9525">
                          <a:noFill/>
                          <a:miter lim="800000"/>
                          <a:headEnd/>
                          <a:tailEnd/>
                        </a:ln>
                      </pic:spPr>
                    </pic:pic>
                  </a:graphicData>
                </a:graphic>
              </wp:anchor>
            </w:drawing>
          </w:r>
        </w:p>
      </w:tc>
      <w:tc>
        <w:tcPr>
          <w:tcW w:w="3969" w:type="dxa"/>
          <w:tcBorders>
            <w:left w:val="single" w:sz="4" w:space="0" w:color="auto"/>
          </w:tcBorders>
          <w:vAlign w:val="center"/>
        </w:tcPr>
        <w:p w:rsidR="00E857AC" w:rsidRPr="008A2839" w:rsidRDefault="00E857AC" w:rsidP="009E0A85">
          <w:pPr>
            <w:keepNext/>
            <w:tabs>
              <w:tab w:val="left" w:pos="0"/>
              <w:tab w:val="center" w:pos="4818"/>
              <w:tab w:val="left" w:pos="8844"/>
            </w:tabs>
            <w:jc w:val="center"/>
            <w:outlineLvl w:val="7"/>
            <w:rPr>
              <w:rFonts w:ascii="Verdana" w:hAnsi="Verdana"/>
              <w:sz w:val="18"/>
              <w:szCs w:val="18"/>
              <w:lang w:val="en-US" w:eastAsia="it-IT"/>
            </w:rPr>
          </w:pPr>
          <w:proofErr w:type="spellStart"/>
          <w:r>
            <w:rPr>
              <w:rFonts w:ascii="Verdana" w:hAnsi="Verdana"/>
              <w:sz w:val="18"/>
              <w:szCs w:val="18"/>
              <w:lang w:val="en-US" w:eastAsia="it-IT"/>
            </w:rPr>
            <w:t>Sito</w:t>
          </w:r>
          <w:proofErr w:type="spellEnd"/>
          <w:r>
            <w:rPr>
              <w:rFonts w:ascii="Verdana" w:hAnsi="Verdana"/>
              <w:sz w:val="18"/>
              <w:szCs w:val="18"/>
              <w:lang w:val="en-US" w:eastAsia="it-IT"/>
            </w:rPr>
            <w:t xml:space="preserve"> web: </w:t>
          </w:r>
          <w:r w:rsidRPr="008A2839">
            <w:rPr>
              <w:rFonts w:ascii="Verdana" w:hAnsi="Verdana"/>
              <w:sz w:val="18"/>
              <w:szCs w:val="18"/>
              <w:lang w:val="en-US" w:eastAsia="it-IT"/>
            </w:rPr>
            <w:t>www.iccollodi.gov.it</w:t>
          </w:r>
        </w:p>
        <w:p w:rsidR="00E857AC" w:rsidRPr="0017649E" w:rsidRDefault="00E857AC" w:rsidP="009E0A85">
          <w:pPr>
            <w:keepNext/>
            <w:tabs>
              <w:tab w:val="left" w:pos="0"/>
              <w:tab w:val="center" w:pos="4818"/>
              <w:tab w:val="left" w:pos="8844"/>
            </w:tabs>
            <w:jc w:val="center"/>
            <w:outlineLvl w:val="7"/>
            <w:rPr>
              <w:rFonts w:ascii="Verdana" w:hAnsi="Verdana"/>
              <w:sz w:val="18"/>
              <w:szCs w:val="18"/>
              <w:lang w:val="en-US" w:eastAsia="it-IT"/>
            </w:rPr>
          </w:pPr>
        </w:p>
        <w:p w:rsidR="00E857AC" w:rsidRPr="0017649E" w:rsidRDefault="00E857AC" w:rsidP="009E0A85">
          <w:pPr>
            <w:keepNext/>
            <w:tabs>
              <w:tab w:val="left" w:pos="0"/>
              <w:tab w:val="center" w:pos="4818"/>
              <w:tab w:val="left" w:pos="8844"/>
            </w:tabs>
            <w:jc w:val="center"/>
            <w:outlineLvl w:val="7"/>
            <w:rPr>
              <w:rFonts w:ascii="Verdana" w:hAnsi="Verdana"/>
              <w:b/>
              <w:sz w:val="18"/>
              <w:szCs w:val="18"/>
              <w:lang w:eastAsia="it-IT"/>
            </w:rPr>
          </w:pPr>
          <w:r w:rsidRPr="001E6DCB">
            <w:rPr>
              <w:rFonts w:ascii="Verdana" w:hAnsi="Verdana"/>
              <w:b/>
              <w:sz w:val="18"/>
              <w:szCs w:val="18"/>
              <w:lang w:eastAsia="it-IT"/>
            </w:rPr>
            <w:t>Cod. Univoco ufficio UF4NI3</w:t>
          </w:r>
        </w:p>
      </w:tc>
      <w:tc>
        <w:tcPr>
          <w:tcW w:w="597" w:type="dxa"/>
          <w:vAlign w:val="center"/>
        </w:tcPr>
        <w:p w:rsidR="00E857AC" w:rsidRPr="00D30597" w:rsidRDefault="00DD1709" w:rsidP="009E0A85">
          <w:pPr>
            <w:rPr>
              <w:rFonts w:ascii="Verdana" w:hAnsi="Verdana"/>
              <w:sz w:val="18"/>
              <w:szCs w:val="18"/>
              <w:lang w:eastAsia="it-IT"/>
            </w:rPr>
          </w:pPr>
          <w:r w:rsidRPr="00D30597">
            <w:rPr>
              <w:rFonts w:ascii="Verdana" w:hAnsi="Verdana"/>
              <w:sz w:val="18"/>
              <w:szCs w:val="18"/>
              <w:lang w:eastAsia="it-IT"/>
            </w:rPr>
            <w:fldChar w:fldCharType="begin"/>
          </w:r>
          <w:r w:rsidR="00E857AC" w:rsidRPr="00D30597">
            <w:rPr>
              <w:rFonts w:ascii="Verdana" w:hAnsi="Verdana"/>
              <w:sz w:val="18"/>
              <w:szCs w:val="18"/>
              <w:lang w:eastAsia="it-IT"/>
            </w:rPr>
            <w:instrText xml:space="preserve"> PAGE   \* MERGEFORMAT </w:instrText>
          </w:r>
          <w:r w:rsidRPr="00D30597">
            <w:rPr>
              <w:rFonts w:ascii="Verdana" w:hAnsi="Verdana"/>
              <w:sz w:val="18"/>
              <w:szCs w:val="18"/>
              <w:lang w:eastAsia="it-IT"/>
            </w:rPr>
            <w:fldChar w:fldCharType="separate"/>
          </w:r>
          <w:r w:rsidR="00B46CB7">
            <w:rPr>
              <w:rFonts w:ascii="Verdana" w:hAnsi="Verdana"/>
              <w:noProof/>
              <w:sz w:val="18"/>
              <w:szCs w:val="18"/>
              <w:lang w:eastAsia="it-IT"/>
            </w:rPr>
            <w:t>1</w:t>
          </w:r>
          <w:r w:rsidRPr="00D30597">
            <w:rPr>
              <w:rFonts w:ascii="Verdana" w:hAnsi="Verdana"/>
              <w:sz w:val="18"/>
              <w:szCs w:val="18"/>
              <w:lang w:eastAsia="it-IT"/>
            </w:rPr>
            <w:fldChar w:fldCharType="end"/>
          </w:r>
          <w:r w:rsidR="00E857AC" w:rsidRPr="00D30597">
            <w:rPr>
              <w:rFonts w:ascii="Verdana" w:hAnsi="Verdana"/>
              <w:sz w:val="18"/>
              <w:szCs w:val="18"/>
              <w:lang w:eastAsia="it-IT"/>
            </w:rPr>
            <w:t>/</w:t>
          </w:r>
          <w:fldSimple w:instr=" NUMPAGES  \* Arabic  \* MERGEFORMAT ">
            <w:r w:rsidR="00B46CB7" w:rsidRPr="00B46CB7">
              <w:rPr>
                <w:rFonts w:ascii="Verdana" w:hAnsi="Verdana"/>
                <w:noProof/>
                <w:sz w:val="18"/>
                <w:szCs w:val="18"/>
                <w:lang w:eastAsia="it-IT"/>
              </w:rPr>
              <w:t>1</w:t>
            </w:r>
          </w:fldSimple>
        </w:p>
        <w:p w:rsidR="00E857AC" w:rsidRDefault="00E857AC" w:rsidP="009E0A85">
          <w:pPr>
            <w:rPr>
              <w:rFonts w:ascii="Verdana" w:hAnsi="Verdana"/>
              <w:b/>
              <w:sz w:val="18"/>
              <w:szCs w:val="18"/>
              <w:lang w:eastAsia="it-IT"/>
            </w:rPr>
          </w:pPr>
        </w:p>
        <w:p w:rsidR="00E857AC" w:rsidRPr="0017649E" w:rsidRDefault="00E857AC" w:rsidP="009E0A85">
          <w:pPr>
            <w:keepNext/>
            <w:tabs>
              <w:tab w:val="left" w:pos="0"/>
              <w:tab w:val="center" w:pos="4818"/>
              <w:tab w:val="left" w:pos="8844"/>
            </w:tabs>
            <w:jc w:val="center"/>
            <w:outlineLvl w:val="7"/>
            <w:rPr>
              <w:rFonts w:ascii="Verdana" w:hAnsi="Verdana"/>
              <w:b/>
              <w:sz w:val="18"/>
              <w:szCs w:val="18"/>
              <w:lang w:eastAsia="it-IT"/>
            </w:rPr>
          </w:pPr>
        </w:p>
      </w:tc>
    </w:tr>
  </w:tbl>
  <w:p w:rsidR="00E857AC" w:rsidRDefault="00E857AC" w:rsidP="00BC1ED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4C3" w:rsidRDefault="002214C3" w:rsidP="00D2735E">
      <w:r>
        <w:separator/>
      </w:r>
    </w:p>
  </w:footnote>
  <w:footnote w:type="continuationSeparator" w:id="1">
    <w:p w:rsidR="002214C3" w:rsidRDefault="002214C3" w:rsidP="00D273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1125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627"/>
      <w:gridCol w:w="8154"/>
      <w:gridCol w:w="1471"/>
    </w:tblGrid>
    <w:tr w:rsidR="00E857AC" w:rsidRPr="00EB700D" w:rsidTr="008F076D">
      <w:trPr>
        <w:trHeight w:val="1266"/>
      </w:trPr>
      <w:tc>
        <w:tcPr>
          <w:tcW w:w="1627" w:type="dxa"/>
        </w:tcPr>
        <w:p w:rsidR="00E857AC" w:rsidRPr="00DB16D3" w:rsidRDefault="00E857AC" w:rsidP="0074136A">
          <w:pPr>
            <w:keepNext/>
            <w:tabs>
              <w:tab w:val="left" w:pos="0"/>
            </w:tabs>
            <w:outlineLvl w:val="7"/>
            <w:rPr>
              <w:b/>
            </w:rPr>
          </w:pPr>
          <w:r w:rsidRPr="00EA048E">
            <w:rPr>
              <w:noProof/>
              <w:lang w:eastAsia="it-IT"/>
            </w:rPr>
            <w:drawing>
              <wp:anchor distT="0" distB="0" distL="114300" distR="114300" simplePos="0" relativeHeight="251673600" behindDoc="0" locked="0" layoutInCell="1" allowOverlap="1">
                <wp:simplePos x="0" y="0"/>
                <wp:positionH relativeFrom="column">
                  <wp:posOffset>200660</wp:posOffset>
                </wp:positionH>
                <wp:positionV relativeFrom="paragraph">
                  <wp:posOffset>186055</wp:posOffset>
                </wp:positionV>
                <wp:extent cx="876935" cy="788035"/>
                <wp:effectExtent l="19050" t="0" r="0" b="0"/>
                <wp:wrapSquare wrapText="bothSides"/>
                <wp:docPr id="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876935" cy="788035"/>
                        </a:xfrm>
                        <a:prstGeom prst="rect">
                          <a:avLst/>
                        </a:prstGeom>
                        <a:noFill/>
                        <a:ln w="9525">
                          <a:noFill/>
                          <a:miter lim="800000"/>
                          <a:headEnd/>
                          <a:tailEnd/>
                        </a:ln>
                      </pic:spPr>
                    </pic:pic>
                  </a:graphicData>
                </a:graphic>
              </wp:anchor>
            </w:drawing>
          </w:r>
        </w:p>
      </w:tc>
      <w:tc>
        <w:tcPr>
          <w:tcW w:w="8154" w:type="dxa"/>
        </w:tcPr>
        <w:p w:rsidR="00E857AC" w:rsidRDefault="00DD1709" w:rsidP="008F076D">
          <w:pPr>
            <w:pStyle w:val="Didascalia1"/>
            <w:rPr>
              <w:rFonts w:ascii="Verdana" w:hAnsi="Verdana"/>
              <w:b w:val="0"/>
            </w:rPr>
          </w:pPr>
          <w:r>
            <w:rPr>
              <w:rFonts w:ascii="Verdana" w:hAnsi="Verdana"/>
              <w:b w:val="0"/>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86.35pt;margin-top:.05pt;width:31.75pt;height:31.75pt;z-index:251674624;mso-position-horizontal-relative:text;mso-position-vertical-relative:text">
                <v:imagedata r:id="rId2" o:title=""/>
                <w10:wrap type="square"/>
              </v:shape>
              <o:OLEObject Type="Embed" ProgID="PBrush" ShapeID="_x0000_s1028" DrawAspect="Content" ObjectID="_1583815933" r:id="rId3"/>
            </w:pict>
          </w:r>
        </w:p>
        <w:p w:rsidR="00E857AC" w:rsidRDefault="00E857AC" w:rsidP="006B70DD">
          <w:pPr>
            <w:pStyle w:val="Didascalia1"/>
            <w:rPr>
              <w:rFonts w:ascii="Verdana" w:hAnsi="Verdana"/>
              <w:b w:val="0"/>
            </w:rPr>
          </w:pPr>
        </w:p>
        <w:p w:rsidR="00E857AC" w:rsidRPr="00D2735E" w:rsidRDefault="00E857AC" w:rsidP="00EA048E">
          <w:pPr>
            <w:jc w:val="center"/>
            <w:rPr>
              <w:rFonts w:ascii="Verdana" w:hAnsi="Verdana"/>
              <w:b/>
              <w:sz w:val="16"/>
              <w:szCs w:val="16"/>
            </w:rPr>
          </w:pPr>
          <w:r w:rsidRPr="00D2735E">
            <w:rPr>
              <w:rFonts w:ascii="Verdana" w:hAnsi="Verdana"/>
              <w:b/>
              <w:sz w:val="16"/>
              <w:szCs w:val="16"/>
            </w:rPr>
            <w:t>MINISTERO DELL’ISTRUZIONE, DELL’ UNIVERSITA’ E DELLA RICERCA</w:t>
          </w:r>
        </w:p>
        <w:p w:rsidR="00E857AC" w:rsidRPr="00EB700D" w:rsidRDefault="00E857AC" w:rsidP="00EA048E">
          <w:pPr>
            <w:jc w:val="center"/>
            <w:rPr>
              <w:rFonts w:ascii="Verdana" w:hAnsi="Verdana"/>
              <w:b/>
              <w:sz w:val="16"/>
              <w:szCs w:val="16"/>
            </w:rPr>
          </w:pPr>
          <w:r w:rsidRPr="00EB700D">
            <w:rPr>
              <w:rFonts w:ascii="Verdana" w:hAnsi="Verdana"/>
              <w:b/>
              <w:sz w:val="16"/>
              <w:szCs w:val="16"/>
            </w:rPr>
            <w:t>ISTITUTO COMPRENSIVO  "CARLO COLLODI"</w:t>
          </w:r>
        </w:p>
        <w:p w:rsidR="00E857AC" w:rsidRPr="00D2735E" w:rsidRDefault="00E857AC" w:rsidP="00EA048E">
          <w:pPr>
            <w:jc w:val="center"/>
            <w:rPr>
              <w:rFonts w:ascii="Verdana" w:hAnsi="Verdana"/>
              <w:sz w:val="16"/>
              <w:szCs w:val="16"/>
              <w:lang w:eastAsia="it-IT"/>
            </w:rPr>
          </w:pPr>
          <w:r w:rsidRPr="00D2735E">
            <w:rPr>
              <w:rFonts w:ascii="Verdana" w:hAnsi="Verdana"/>
              <w:sz w:val="16"/>
              <w:szCs w:val="16"/>
              <w:lang w:eastAsia="it-IT"/>
            </w:rPr>
            <w:t>Viale Monte Grappa, 69 - 26866 SANT'ANGELO LODIGIANO (LO)</w:t>
          </w:r>
        </w:p>
        <w:p w:rsidR="00E857AC" w:rsidRPr="009C75D3" w:rsidRDefault="00E857AC" w:rsidP="00EB700D">
          <w:pPr>
            <w:keepNext/>
            <w:tabs>
              <w:tab w:val="left" w:pos="0"/>
            </w:tabs>
            <w:jc w:val="center"/>
            <w:outlineLvl w:val="7"/>
            <w:rPr>
              <w:rFonts w:ascii="Verdana" w:hAnsi="Verdana"/>
              <w:sz w:val="18"/>
              <w:szCs w:val="18"/>
            </w:rPr>
          </w:pPr>
          <w:r w:rsidRPr="009C75D3">
            <w:rPr>
              <w:rFonts w:ascii="Verdana" w:hAnsi="Verdana"/>
              <w:sz w:val="18"/>
              <w:szCs w:val="18"/>
              <w:lang w:eastAsia="it-IT"/>
            </w:rPr>
            <w:t xml:space="preserve">C.F. 92559810152 - </w:t>
          </w:r>
          <w:r w:rsidRPr="009C75D3">
            <w:rPr>
              <w:rFonts w:ascii="Verdana" w:hAnsi="Verdana"/>
              <w:sz w:val="18"/>
              <w:szCs w:val="18"/>
            </w:rPr>
            <w:t>C.M. LOIC81500R</w:t>
          </w:r>
        </w:p>
        <w:p w:rsidR="00E857AC" w:rsidRDefault="00E857AC" w:rsidP="00EB700D">
          <w:pPr>
            <w:keepNext/>
            <w:tabs>
              <w:tab w:val="left" w:pos="0"/>
            </w:tabs>
            <w:jc w:val="center"/>
            <w:outlineLvl w:val="7"/>
            <w:rPr>
              <w:rFonts w:ascii="Verdana" w:hAnsi="Verdana"/>
              <w:sz w:val="16"/>
              <w:szCs w:val="16"/>
              <w:lang w:eastAsia="it-IT"/>
            </w:rPr>
          </w:pPr>
          <w:r w:rsidRPr="008A2839">
            <w:rPr>
              <w:rFonts w:ascii="Verdana" w:hAnsi="Verdana"/>
              <w:sz w:val="18"/>
              <w:szCs w:val="18"/>
            </w:rPr>
            <w:t xml:space="preserve">e-mail: </w:t>
          </w:r>
          <w:hyperlink r:id="rId4" w:history="1">
            <w:r w:rsidRPr="00B071CA">
              <w:rPr>
                <w:rStyle w:val="Collegamentoipertestuale"/>
                <w:rFonts w:ascii="Verdana" w:hAnsi="Verdana"/>
                <w:sz w:val="18"/>
                <w:szCs w:val="18"/>
              </w:rPr>
              <w:t>loic81500r@istruzione.it</w:t>
            </w:r>
          </w:hyperlink>
          <w:r>
            <w:rPr>
              <w:rFonts w:ascii="Verdana" w:hAnsi="Verdana"/>
              <w:sz w:val="18"/>
              <w:szCs w:val="18"/>
            </w:rPr>
            <w:t xml:space="preserve"> </w:t>
          </w:r>
          <w:r>
            <w:rPr>
              <w:rFonts w:ascii="Verdana" w:hAnsi="Verdana"/>
              <w:noProof/>
              <w:sz w:val="18"/>
              <w:szCs w:val="18"/>
              <w:lang w:eastAsia="it-IT"/>
            </w:rPr>
            <w:drawing>
              <wp:anchor distT="0" distB="0" distL="114300" distR="114300" simplePos="0" relativeHeight="251672576" behindDoc="1" locked="1" layoutInCell="1" allowOverlap="1">
                <wp:simplePos x="0" y="0"/>
                <wp:positionH relativeFrom="column">
                  <wp:posOffset>5505450</wp:posOffset>
                </wp:positionH>
                <wp:positionV relativeFrom="paragraph">
                  <wp:posOffset>-9750425</wp:posOffset>
                </wp:positionV>
                <wp:extent cx="714375" cy="708660"/>
                <wp:effectExtent l="76200" t="57150" r="47625" b="34290"/>
                <wp:wrapNone/>
                <wp:docPr id="7" name="Immagine 2" descr="scuolamica_20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uolamica_2012-13"/>
                        <pic:cNvPicPr>
                          <a:picLocks noChangeAspect="1" noChangeArrowheads="1"/>
                        </pic:cNvPicPr>
                      </pic:nvPicPr>
                      <pic:blipFill>
                        <a:blip r:embed="rId5"/>
                        <a:srcRect/>
                        <a:stretch>
                          <a:fillRect/>
                        </a:stretch>
                      </pic:blipFill>
                      <pic:spPr bwMode="auto">
                        <a:xfrm rot="547407">
                          <a:off x="0" y="0"/>
                          <a:ext cx="714375" cy="708660"/>
                        </a:xfrm>
                        <a:prstGeom prst="rect">
                          <a:avLst/>
                        </a:prstGeom>
                        <a:noFill/>
                      </pic:spPr>
                    </pic:pic>
                  </a:graphicData>
                </a:graphic>
              </wp:anchor>
            </w:drawing>
          </w:r>
          <w:proofErr w:type="spellStart"/>
          <w:r w:rsidRPr="00EB700D">
            <w:rPr>
              <w:rFonts w:ascii="Verdana" w:hAnsi="Verdana"/>
              <w:sz w:val="18"/>
              <w:szCs w:val="18"/>
            </w:rPr>
            <w:t>P.E.C.</w:t>
          </w:r>
          <w:proofErr w:type="spellEnd"/>
          <w:r w:rsidRPr="00EB700D">
            <w:rPr>
              <w:rFonts w:ascii="Verdana" w:hAnsi="Verdana"/>
              <w:sz w:val="18"/>
              <w:szCs w:val="18"/>
            </w:rPr>
            <w:t xml:space="preserve">: </w:t>
          </w:r>
          <w:hyperlink r:id="rId6" w:history="1">
            <w:r w:rsidRPr="00B071CA">
              <w:rPr>
                <w:rStyle w:val="Collegamentoipertestuale"/>
                <w:rFonts w:ascii="Verdana" w:hAnsi="Verdana"/>
                <w:sz w:val="18"/>
                <w:szCs w:val="18"/>
              </w:rPr>
              <w:t>loic81500r@pec.istruzione.it</w:t>
            </w:r>
          </w:hyperlink>
          <w:r w:rsidRPr="00D2735E">
            <w:rPr>
              <w:rFonts w:ascii="Verdana" w:hAnsi="Verdana"/>
              <w:sz w:val="16"/>
              <w:szCs w:val="16"/>
              <w:lang w:eastAsia="it-IT"/>
            </w:rPr>
            <w:t xml:space="preserve"> </w:t>
          </w:r>
        </w:p>
        <w:p w:rsidR="00E857AC" w:rsidRPr="00EB700D" w:rsidRDefault="00E857AC" w:rsidP="00EB700D">
          <w:pPr>
            <w:keepNext/>
            <w:tabs>
              <w:tab w:val="left" w:pos="0"/>
            </w:tabs>
            <w:jc w:val="center"/>
            <w:outlineLvl w:val="7"/>
            <w:rPr>
              <w:rFonts w:ascii="Verdana" w:hAnsi="Verdana"/>
              <w:sz w:val="18"/>
              <w:szCs w:val="18"/>
            </w:rPr>
          </w:pPr>
          <w:r w:rsidRPr="00D2735E">
            <w:rPr>
              <w:rFonts w:ascii="Verdana" w:hAnsi="Verdana"/>
              <w:sz w:val="16"/>
              <w:szCs w:val="16"/>
              <w:lang w:eastAsia="it-IT"/>
            </w:rPr>
            <w:t xml:space="preserve">Tel. e fax 0371/90030  </w:t>
          </w:r>
        </w:p>
      </w:tc>
      <w:tc>
        <w:tcPr>
          <w:tcW w:w="1471" w:type="dxa"/>
        </w:tcPr>
        <w:p w:rsidR="00E857AC" w:rsidRPr="00EB700D" w:rsidRDefault="00E857AC" w:rsidP="00DB16D3">
          <w:pPr>
            <w:pStyle w:val="Intestazione"/>
          </w:pPr>
          <w:r>
            <w:rPr>
              <w:noProof/>
              <w:lang w:eastAsia="it-IT"/>
            </w:rPr>
            <w:drawing>
              <wp:anchor distT="0" distB="0" distL="114300" distR="114300" simplePos="0" relativeHeight="251668480" behindDoc="0" locked="0" layoutInCell="1" allowOverlap="1">
                <wp:simplePos x="0" y="0"/>
                <wp:positionH relativeFrom="column">
                  <wp:posOffset>-22860</wp:posOffset>
                </wp:positionH>
                <wp:positionV relativeFrom="paragraph">
                  <wp:posOffset>-2540</wp:posOffset>
                </wp:positionV>
                <wp:extent cx="770890" cy="803275"/>
                <wp:effectExtent l="95250" t="76200" r="86360" b="73025"/>
                <wp:wrapSquare wrapText="bothSides"/>
                <wp:docPr id="2" name="Immagine 2" descr="scuolamica_20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uolamica_2012-13"/>
                        <pic:cNvPicPr>
                          <a:picLocks noChangeAspect="1" noChangeArrowheads="1"/>
                        </pic:cNvPicPr>
                      </pic:nvPicPr>
                      <pic:blipFill>
                        <a:blip r:embed="rId7" cstate="print"/>
                        <a:srcRect/>
                        <a:stretch>
                          <a:fillRect/>
                        </a:stretch>
                      </pic:blipFill>
                      <pic:spPr bwMode="auto">
                        <a:xfrm rot="802310">
                          <a:off x="0" y="0"/>
                          <a:ext cx="770890" cy="803275"/>
                        </a:xfrm>
                        <a:prstGeom prst="rect">
                          <a:avLst/>
                        </a:prstGeom>
                        <a:noFill/>
                      </pic:spPr>
                    </pic:pic>
                  </a:graphicData>
                </a:graphic>
              </wp:anchor>
            </w:drawing>
          </w:r>
        </w:p>
      </w:tc>
    </w:tr>
  </w:tbl>
  <w:p w:rsidR="00E857AC" w:rsidRPr="00EB700D" w:rsidRDefault="00E857AC" w:rsidP="0074136A">
    <w:pPr>
      <w:pStyle w:val="Intestazione"/>
      <w:jc w:val="center"/>
      <w:rPr>
        <w:sz w:val="16"/>
        <w:szCs w:val="16"/>
      </w:rPr>
    </w:pPr>
    <w:r>
      <w:rPr>
        <w:noProof/>
        <w:sz w:val="16"/>
        <w:szCs w:val="16"/>
        <w:lang w:eastAsia="it-IT"/>
      </w:rPr>
      <w:drawing>
        <wp:inline distT="0" distB="0" distL="0" distR="0">
          <wp:extent cx="3909600" cy="65499"/>
          <wp:effectExtent l="19050" t="0" r="0" b="0"/>
          <wp:docPr id="10" name="Immagine 6" descr="C:\Program Files (x86)\Microsoft Office\MEDIA\OFFICE12\Lines\BD14882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rogram Files (x86)\Microsoft Office\MEDIA\OFFICE12\Lines\BD14882_.gif"/>
                  <pic:cNvPicPr>
                    <a:picLocks noChangeAspect="1" noChangeArrowheads="1"/>
                  </pic:cNvPicPr>
                </pic:nvPicPr>
                <pic:blipFill>
                  <a:blip r:embed="rId8"/>
                  <a:srcRect/>
                  <a:stretch>
                    <a:fillRect/>
                  </a:stretch>
                </pic:blipFill>
                <pic:spPr bwMode="auto">
                  <a:xfrm>
                    <a:off x="0" y="0"/>
                    <a:ext cx="3909600" cy="65499"/>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9C7B91"/>
    <w:multiLevelType w:val="multilevel"/>
    <w:tmpl w:val="5CCC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0D0343"/>
    <w:multiLevelType w:val="hybridMultilevel"/>
    <w:tmpl w:val="7D0CA704"/>
    <w:lvl w:ilvl="0" w:tplc="D1E6FA78">
      <w:numFmt w:val="bullet"/>
      <w:lvlText w:val="-"/>
      <w:lvlJc w:val="left"/>
      <w:pPr>
        <w:ind w:left="1080" w:hanging="360"/>
      </w:pPr>
      <w:rPr>
        <w:rFonts w:ascii="Times New Roman" w:eastAsia="Arial Unicode MS"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73A677D"/>
    <w:multiLevelType w:val="hybridMultilevel"/>
    <w:tmpl w:val="C5C6BB08"/>
    <w:lvl w:ilvl="0" w:tplc="D1E6FA78">
      <w:numFmt w:val="bullet"/>
      <w:lvlText w:val="-"/>
      <w:lvlJc w:val="left"/>
      <w:pPr>
        <w:ind w:left="108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BA14278"/>
    <w:multiLevelType w:val="hybridMultilevel"/>
    <w:tmpl w:val="77C8D4E6"/>
    <w:lvl w:ilvl="0" w:tplc="D1E6FA78">
      <w:numFmt w:val="bullet"/>
      <w:lvlText w:val="-"/>
      <w:lvlJc w:val="left"/>
      <w:pPr>
        <w:ind w:left="1080" w:hanging="360"/>
      </w:pPr>
      <w:rPr>
        <w:rFonts w:ascii="Times New Roman" w:eastAsia="Arial Unicode MS"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E21442B"/>
    <w:multiLevelType w:val="hybridMultilevel"/>
    <w:tmpl w:val="38268A5C"/>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2A041D77"/>
    <w:multiLevelType w:val="hybridMultilevel"/>
    <w:tmpl w:val="258E0C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DE31EAC"/>
    <w:multiLevelType w:val="hybridMultilevel"/>
    <w:tmpl w:val="B6B6D96A"/>
    <w:lvl w:ilvl="0" w:tplc="04100001">
      <w:start w:val="1"/>
      <w:numFmt w:val="bullet"/>
      <w:lvlText w:val=""/>
      <w:lvlJc w:val="left"/>
      <w:pPr>
        <w:ind w:left="1083" w:hanging="360"/>
      </w:pPr>
      <w:rPr>
        <w:rFonts w:ascii="Symbol" w:hAnsi="Symbol" w:hint="default"/>
      </w:rPr>
    </w:lvl>
    <w:lvl w:ilvl="1" w:tplc="04100003" w:tentative="1">
      <w:start w:val="1"/>
      <w:numFmt w:val="bullet"/>
      <w:lvlText w:val="o"/>
      <w:lvlJc w:val="left"/>
      <w:pPr>
        <w:ind w:left="1803" w:hanging="360"/>
      </w:pPr>
      <w:rPr>
        <w:rFonts w:ascii="Courier New" w:hAnsi="Courier New" w:cs="Courier New" w:hint="default"/>
      </w:rPr>
    </w:lvl>
    <w:lvl w:ilvl="2" w:tplc="04100005" w:tentative="1">
      <w:start w:val="1"/>
      <w:numFmt w:val="bullet"/>
      <w:lvlText w:val=""/>
      <w:lvlJc w:val="left"/>
      <w:pPr>
        <w:ind w:left="2523" w:hanging="360"/>
      </w:pPr>
      <w:rPr>
        <w:rFonts w:ascii="Wingdings" w:hAnsi="Wingdings" w:hint="default"/>
      </w:rPr>
    </w:lvl>
    <w:lvl w:ilvl="3" w:tplc="04100001" w:tentative="1">
      <w:start w:val="1"/>
      <w:numFmt w:val="bullet"/>
      <w:lvlText w:val=""/>
      <w:lvlJc w:val="left"/>
      <w:pPr>
        <w:ind w:left="3243" w:hanging="360"/>
      </w:pPr>
      <w:rPr>
        <w:rFonts w:ascii="Symbol" w:hAnsi="Symbol" w:hint="default"/>
      </w:rPr>
    </w:lvl>
    <w:lvl w:ilvl="4" w:tplc="04100003" w:tentative="1">
      <w:start w:val="1"/>
      <w:numFmt w:val="bullet"/>
      <w:lvlText w:val="o"/>
      <w:lvlJc w:val="left"/>
      <w:pPr>
        <w:ind w:left="3963" w:hanging="360"/>
      </w:pPr>
      <w:rPr>
        <w:rFonts w:ascii="Courier New" w:hAnsi="Courier New" w:cs="Courier New" w:hint="default"/>
      </w:rPr>
    </w:lvl>
    <w:lvl w:ilvl="5" w:tplc="04100005" w:tentative="1">
      <w:start w:val="1"/>
      <w:numFmt w:val="bullet"/>
      <w:lvlText w:val=""/>
      <w:lvlJc w:val="left"/>
      <w:pPr>
        <w:ind w:left="4683" w:hanging="360"/>
      </w:pPr>
      <w:rPr>
        <w:rFonts w:ascii="Wingdings" w:hAnsi="Wingdings" w:hint="default"/>
      </w:rPr>
    </w:lvl>
    <w:lvl w:ilvl="6" w:tplc="04100001" w:tentative="1">
      <w:start w:val="1"/>
      <w:numFmt w:val="bullet"/>
      <w:lvlText w:val=""/>
      <w:lvlJc w:val="left"/>
      <w:pPr>
        <w:ind w:left="5403" w:hanging="360"/>
      </w:pPr>
      <w:rPr>
        <w:rFonts w:ascii="Symbol" w:hAnsi="Symbol" w:hint="default"/>
      </w:rPr>
    </w:lvl>
    <w:lvl w:ilvl="7" w:tplc="04100003" w:tentative="1">
      <w:start w:val="1"/>
      <w:numFmt w:val="bullet"/>
      <w:lvlText w:val="o"/>
      <w:lvlJc w:val="left"/>
      <w:pPr>
        <w:ind w:left="6123" w:hanging="360"/>
      </w:pPr>
      <w:rPr>
        <w:rFonts w:ascii="Courier New" w:hAnsi="Courier New" w:cs="Courier New" w:hint="default"/>
      </w:rPr>
    </w:lvl>
    <w:lvl w:ilvl="8" w:tplc="04100005" w:tentative="1">
      <w:start w:val="1"/>
      <w:numFmt w:val="bullet"/>
      <w:lvlText w:val=""/>
      <w:lvlJc w:val="left"/>
      <w:pPr>
        <w:ind w:left="6843" w:hanging="360"/>
      </w:pPr>
      <w:rPr>
        <w:rFonts w:ascii="Wingdings" w:hAnsi="Wingdings" w:hint="default"/>
      </w:rPr>
    </w:lvl>
  </w:abstractNum>
  <w:abstractNum w:abstractNumId="8">
    <w:nsid w:val="332145FD"/>
    <w:multiLevelType w:val="hybridMultilevel"/>
    <w:tmpl w:val="90187984"/>
    <w:lvl w:ilvl="0" w:tplc="952ADE3A">
      <w:start w:val="2"/>
      <w:numFmt w:val="bullet"/>
      <w:lvlText w:val="-"/>
      <w:lvlJc w:val="left"/>
      <w:pPr>
        <w:ind w:left="4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46467FD"/>
    <w:multiLevelType w:val="hybridMultilevel"/>
    <w:tmpl w:val="2AB23742"/>
    <w:lvl w:ilvl="0" w:tplc="04100001">
      <w:start w:val="1"/>
      <w:numFmt w:val="bullet"/>
      <w:lvlText w:val=""/>
      <w:lvlJc w:val="left"/>
      <w:pPr>
        <w:ind w:left="975" w:hanging="360"/>
      </w:pPr>
      <w:rPr>
        <w:rFonts w:ascii="Symbol" w:hAnsi="Symbol" w:hint="default"/>
      </w:rPr>
    </w:lvl>
    <w:lvl w:ilvl="1" w:tplc="04100003" w:tentative="1">
      <w:start w:val="1"/>
      <w:numFmt w:val="bullet"/>
      <w:lvlText w:val="o"/>
      <w:lvlJc w:val="left"/>
      <w:pPr>
        <w:ind w:left="1335" w:hanging="360"/>
      </w:pPr>
      <w:rPr>
        <w:rFonts w:ascii="Courier New" w:hAnsi="Courier New" w:cs="Courier New" w:hint="default"/>
      </w:rPr>
    </w:lvl>
    <w:lvl w:ilvl="2" w:tplc="04100005" w:tentative="1">
      <w:start w:val="1"/>
      <w:numFmt w:val="bullet"/>
      <w:lvlText w:val=""/>
      <w:lvlJc w:val="left"/>
      <w:pPr>
        <w:ind w:left="2055" w:hanging="360"/>
      </w:pPr>
      <w:rPr>
        <w:rFonts w:ascii="Wingdings" w:hAnsi="Wingdings" w:hint="default"/>
      </w:rPr>
    </w:lvl>
    <w:lvl w:ilvl="3" w:tplc="04100001" w:tentative="1">
      <w:start w:val="1"/>
      <w:numFmt w:val="bullet"/>
      <w:lvlText w:val=""/>
      <w:lvlJc w:val="left"/>
      <w:pPr>
        <w:ind w:left="2775" w:hanging="360"/>
      </w:pPr>
      <w:rPr>
        <w:rFonts w:ascii="Symbol" w:hAnsi="Symbol" w:hint="default"/>
      </w:rPr>
    </w:lvl>
    <w:lvl w:ilvl="4" w:tplc="04100003" w:tentative="1">
      <w:start w:val="1"/>
      <w:numFmt w:val="bullet"/>
      <w:lvlText w:val="o"/>
      <w:lvlJc w:val="left"/>
      <w:pPr>
        <w:ind w:left="3495" w:hanging="360"/>
      </w:pPr>
      <w:rPr>
        <w:rFonts w:ascii="Courier New" w:hAnsi="Courier New" w:cs="Courier New" w:hint="default"/>
      </w:rPr>
    </w:lvl>
    <w:lvl w:ilvl="5" w:tplc="04100005" w:tentative="1">
      <w:start w:val="1"/>
      <w:numFmt w:val="bullet"/>
      <w:lvlText w:val=""/>
      <w:lvlJc w:val="left"/>
      <w:pPr>
        <w:ind w:left="4215" w:hanging="360"/>
      </w:pPr>
      <w:rPr>
        <w:rFonts w:ascii="Wingdings" w:hAnsi="Wingdings" w:hint="default"/>
      </w:rPr>
    </w:lvl>
    <w:lvl w:ilvl="6" w:tplc="04100001" w:tentative="1">
      <w:start w:val="1"/>
      <w:numFmt w:val="bullet"/>
      <w:lvlText w:val=""/>
      <w:lvlJc w:val="left"/>
      <w:pPr>
        <w:ind w:left="4935" w:hanging="360"/>
      </w:pPr>
      <w:rPr>
        <w:rFonts w:ascii="Symbol" w:hAnsi="Symbol" w:hint="default"/>
      </w:rPr>
    </w:lvl>
    <w:lvl w:ilvl="7" w:tplc="04100003" w:tentative="1">
      <w:start w:val="1"/>
      <w:numFmt w:val="bullet"/>
      <w:lvlText w:val="o"/>
      <w:lvlJc w:val="left"/>
      <w:pPr>
        <w:ind w:left="5655" w:hanging="360"/>
      </w:pPr>
      <w:rPr>
        <w:rFonts w:ascii="Courier New" w:hAnsi="Courier New" w:cs="Courier New" w:hint="default"/>
      </w:rPr>
    </w:lvl>
    <w:lvl w:ilvl="8" w:tplc="04100005" w:tentative="1">
      <w:start w:val="1"/>
      <w:numFmt w:val="bullet"/>
      <w:lvlText w:val=""/>
      <w:lvlJc w:val="left"/>
      <w:pPr>
        <w:ind w:left="6375" w:hanging="360"/>
      </w:pPr>
      <w:rPr>
        <w:rFonts w:ascii="Wingdings" w:hAnsi="Wingdings" w:hint="default"/>
      </w:rPr>
    </w:lvl>
  </w:abstractNum>
  <w:abstractNum w:abstractNumId="10">
    <w:nsid w:val="4D8527AB"/>
    <w:multiLevelType w:val="hybridMultilevel"/>
    <w:tmpl w:val="23782BB8"/>
    <w:lvl w:ilvl="0" w:tplc="952ADE3A">
      <w:start w:val="2"/>
      <w:numFmt w:val="bullet"/>
      <w:lvlText w:val="-"/>
      <w:lvlJc w:val="left"/>
      <w:pPr>
        <w:ind w:left="4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17C42A4"/>
    <w:multiLevelType w:val="hybridMultilevel"/>
    <w:tmpl w:val="7F428C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4554E09"/>
    <w:multiLevelType w:val="hybridMultilevel"/>
    <w:tmpl w:val="51886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59E26C0"/>
    <w:multiLevelType w:val="hybridMultilevel"/>
    <w:tmpl w:val="A31C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222322"/>
    <w:multiLevelType w:val="hybridMultilevel"/>
    <w:tmpl w:val="F78C54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C9C5F98"/>
    <w:multiLevelType w:val="hybridMultilevel"/>
    <w:tmpl w:val="180E2E4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88673AF"/>
    <w:multiLevelType w:val="hybridMultilevel"/>
    <w:tmpl w:val="812A88A2"/>
    <w:lvl w:ilvl="0" w:tplc="952ADE3A">
      <w:start w:val="2"/>
      <w:numFmt w:val="bullet"/>
      <w:lvlText w:val="-"/>
      <w:lvlJc w:val="left"/>
      <w:pPr>
        <w:ind w:left="4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E2774A5"/>
    <w:multiLevelType w:val="hybridMultilevel"/>
    <w:tmpl w:val="3EDC05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
  </w:num>
  <w:num w:numId="4">
    <w:abstractNumId w:val="4"/>
  </w:num>
  <w:num w:numId="5">
    <w:abstractNumId w:val="12"/>
  </w:num>
  <w:num w:numId="6">
    <w:abstractNumId w:val="7"/>
  </w:num>
  <w:num w:numId="7">
    <w:abstractNumId w:val="3"/>
  </w:num>
  <w:num w:numId="8">
    <w:abstractNumId w:val="17"/>
  </w:num>
  <w:num w:numId="9">
    <w:abstractNumId w:val="1"/>
  </w:num>
  <w:num w:numId="10">
    <w:abstractNumId w:val="10"/>
  </w:num>
  <w:num w:numId="11">
    <w:abstractNumId w:val="16"/>
  </w:num>
  <w:num w:numId="12">
    <w:abstractNumId w:val="8"/>
  </w:num>
  <w:num w:numId="13">
    <w:abstractNumId w:val="13"/>
  </w:num>
  <w:num w:numId="14">
    <w:abstractNumId w:val="5"/>
  </w:num>
  <w:num w:numId="15">
    <w:abstractNumId w:val="9"/>
  </w:num>
  <w:num w:numId="16">
    <w:abstractNumId w:val="6"/>
  </w:num>
  <w:num w:numId="17">
    <w:abstractNumId w:val="14"/>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2"/>
  <w:proofState w:spelling="clean"/>
  <w:defaultTabStop w:val="708"/>
  <w:hyphenationZone w:val="283"/>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D2735E"/>
    <w:rsid w:val="00071792"/>
    <w:rsid w:val="000A2968"/>
    <w:rsid w:val="000D4B56"/>
    <w:rsid w:val="000E3AF3"/>
    <w:rsid w:val="00154ACF"/>
    <w:rsid w:val="0017322C"/>
    <w:rsid w:val="0019210E"/>
    <w:rsid w:val="001A247E"/>
    <w:rsid w:val="001B6354"/>
    <w:rsid w:val="001D1ECB"/>
    <w:rsid w:val="001D3937"/>
    <w:rsid w:val="001E48A3"/>
    <w:rsid w:val="001E7EA5"/>
    <w:rsid w:val="002214C3"/>
    <w:rsid w:val="002C48A1"/>
    <w:rsid w:val="002E2E86"/>
    <w:rsid w:val="003126F1"/>
    <w:rsid w:val="003240DD"/>
    <w:rsid w:val="00356CC2"/>
    <w:rsid w:val="003C4D31"/>
    <w:rsid w:val="003F1526"/>
    <w:rsid w:val="003F6102"/>
    <w:rsid w:val="004443D5"/>
    <w:rsid w:val="004747D4"/>
    <w:rsid w:val="004A2A35"/>
    <w:rsid w:val="00502E5B"/>
    <w:rsid w:val="00551440"/>
    <w:rsid w:val="00572E48"/>
    <w:rsid w:val="00595BA3"/>
    <w:rsid w:val="00652598"/>
    <w:rsid w:val="00663437"/>
    <w:rsid w:val="00686915"/>
    <w:rsid w:val="00695B88"/>
    <w:rsid w:val="006B70DD"/>
    <w:rsid w:val="0074136A"/>
    <w:rsid w:val="0076728A"/>
    <w:rsid w:val="007F4189"/>
    <w:rsid w:val="007F4F5A"/>
    <w:rsid w:val="00821704"/>
    <w:rsid w:val="00854426"/>
    <w:rsid w:val="008A5E29"/>
    <w:rsid w:val="008B3554"/>
    <w:rsid w:val="008B38FC"/>
    <w:rsid w:val="008E4C4C"/>
    <w:rsid w:val="008F076D"/>
    <w:rsid w:val="0091090A"/>
    <w:rsid w:val="00970DED"/>
    <w:rsid w:val="009726B4"/>
    <w:rsid w:val="00986F90"/>
    <w:rsid w:val="00996309"/>
    <w:rsid w:val="009C6497"/>
    <w:rsid w:val="009E0A85"/>
    <w:rsid w:val="00A001A3"/>
    <w:rsid w:val="00A03E01"/>
    <w:rsid w:val="00A0635D"/>
    <w:rsid w:val="00A56E70"/>
    <w:rsid w:val="00AB5E5B"/>
    <w:rsid w:val="00B328D0"/>
    <w:rsid w:val="00B46CB7"/>
    <w:rsid w:val="00B666FA"/>
    <w:rsid w:val="00BB3BE3"/>
    <w:rsid w:val="00BC1EDD"/>
    <w:rsid w:val="00C33E75"/>
    <w:rsid w:val="00C66A06"/>
    <w:rsid w:val="00C74ABE"/>
    <w:rsid w:val="00C93395"/>
    <w:rsid w:val="00CC7FF9"/>
    <w:rsid w:val="00CD7DA4"/>
    <w:rsid w:val="00CF49E2"/>
    <w:rsid w:val="00D119FB"/>
    <w:rsid w:val="00D2735E"/>
    <w:rsid w:val="00D30597"/>
    <w:rsid w:val="00D422ED"/>
    <w:rsid w:val="00D774DC"/>
    <w:rsid w:val="00D83E76"/>
    <w:rsid w:val="00DA0AF9"/>
    <w:rsid w:val="00DB16D3"/>
    <w:rsid w:val="00DD1709"/>
    <w:rsid w:val="00E01FE6"/>
    <w:rsid w:val="00E166B3"/>
    <w:rsid w:val="00E657F5"/>
    <w:rsid w:val="00E84FEF"/>
    <w:rsid w:val="00E857AC"/>
    <w:rsid w:val="00EA048E"/>
    <w:rsid w:val="00EB0915"/>
    <w:rsid w:val="00EB700D"/>
    <w:rsid w:val="00EC4AEA"/>
    <w:rsid w:val="00EE00CE"/>
    <w:rsid w:val="00EE0C1B"/>
    <w:rsid w:val="00FB1C9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DA4"/>
    <w:pPr>
      <w:suppressAutoHyphens/>
      <w:spacing w:after="0" w:line="240" w:lineRule="auto"/>
    </w:pPr>
    <w:rPr>
      <w:rFonts w:ascii="Times New Roman" w:eastAsia="Times New Roman" w:hAnsi="Times New Roman" w:cs="Times New Roman"/>
      <w:sz w:val="20"/>
      <w:szCs w:val="20"/>
      <w:lang w:eastAsia="ar-SA"/>
    </w:rPr>
  </w:style>
  <w:style w:type="paragraph" w:styleId="Titolo1">
    <w:name w:val="heading 1"/>
    <w:basedOn w:val="Normale"/>
    <w:next w:val="Normale"/>
    <w:link w:val="Titolo1Carattere"/>
    <w:qFormat/>
    <w:rsid w:val="00CD7DA4"/>
    <w:pPr>
      <w:keepNext/>
      <w:numPr>
        <w:numId w:val="1"/>
      </w:numPr>
      <w:outlineLvl w:val="0"/>
    </w:pPr>
    <w:rPr>
      <w:sz w:val="24"/>
    </w:rPr>
  </w:style>
  <w:style w:type="paragraph" w:styleId="Titolo2">
    <w:name w:val="heading 2"/>
    <w:basedOn w:val="Normale"/>
    <w:next w:val="Normale"/>
    <w:link w:val="Titolo2Carattere"/>
    <w:qFormat/>
    <w:rsid w:val="00CD7DA4"/>
    <w:pPr>
      <w:keepNext/>
      <w:numPr>
        <w:ilvl w:val="1"/>
        <w:numId w:val="1"/>
      </w:numPr>
      <w:outlineLvl w:val="1"/>
    </w:pPr>
    <w:rPr>
      <w:sz w:val="24"/>
      <w:u w:val="single"/>
    </w:rPr>
  </w:style>
  <w:style w:type="paragraph" w:styleId="Titolo3">
    <w:name w:val="heading 3"/>
    <w:basedOn w:val="Normale"/>
    <w:next w:val="Normale"/>
    <w:link w:val="Titolo3Carattere"/>
    <w:qFormat/>
    <w:rsid w:val="00CD7DA4"/>
    <w:pPr>
      <w:keepNext/>
      <w:numPr>
        <w:ilvl w:val="2"/>
        <w:numId w:val="1"/>
      </w:numPr>
      <w:outlineLvl w:val="2"/>
    </w:pPr>
    <w:rPr>
      <w:b/>
      <w:sz w:val="28"/>
    </w:rPr>
  </w:style>
  <w:style w:type="paragraph" w:styleId="Titolo4">
    <w:name w:val="heading 4"/>
    <w:basedOn w:val="Normale"/>
    <w:next w:val="Normale"/>
    <w:link w:val="Titolo4Carattere"/>
    <w:qFormat/>
    <w:rsid w:val="00CD7DA4"/>
    <w:pPr>
      <w:keepNext/>
      <w:numPr>
        <w:ilvl w:val="3"/>
        <w:numId w:val="1"/>
      </w:numPr>
      <w:jc w:val="center"/>
      <w:outlineLvl w:val="3"/>
    </w:pPr>
    <w:rPr>
      <w:b/>
      <w:sz w:val="28"/>
    </w:rPr>
  </w:style>
  <w:style w:type="paragraph" w:styleId="Titolo8">
    <w:name w:val="heading 8"/>
    <w:basedOn w:val="Normale"/>
    <w:next w:val="Normale"/>
    <w:link w:val="Titolo8Carattere"/>
    <w:qFormat/>
    <w:rsid w:val="00CD7DA4"/>
    <w:pPr>
      <w:keepNext/>
      <w:numPr>
        <w:ilvl w:val="7"/>
        <w:numId w:val="1"/>
      </w:numPr>
      <w:jc w:val="center"/>
      <w:outlineLvl w:val="7"/>
    </w:pPr>
    <w:rPr>
      <w:rFonts w:ascii="Tahoma" w:hAnsi="Tahoma"/>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2735E"/>
    <w:pPr>
      <w:tabs>
        <w:tab w:val="center" w:pos="4819"/>
        <w:tab w:val="right" w:pos="9638"/>
      </w:tabs>
    </w:pPr>
  </w:style>
  <w:style w:type="character" w:customStyle="1" w:styleId="IntestazioneCarattere">
    <w:name w:val="Intestazione Carattere"/>
    <w:basedOn w:val="Carpredefinitoparagrafo"/>
    <w:link w:val="Intestazione"/>
    <w:uiPriority w:val="99"/>
    <w:rsid w:val="00D2735E"/>
  </w:style>
  <w:style w:type="paragraph" w:styleId="Pidipagina">
    <w:name w:val="footer"/>
    <w:basedOn w:val="Normale"/>
    <w:link w:val="PidipaginaCarattere"/>
    <w:uiPriority w:val="99"/>
    <w:unhideWhenUsed/>
    <w:rsid w:val="00D2735E"/>
    <w:pPr>
      <w:tabs>
        <w:tab w:val="center" w:pos="4819"/>
        <w:tab w:val="right" w:pos="9638"/>
      </w:tabs>
    </w:pPr>
  </w:style>
  <w:style w:type="character" w:customStyle="1" w:styleId="PidipaginaCarattere">
    <w:name w:val="Piè di pagina Carattere"/>
    <w:basedOn w:val="Carpredefinitoparagrafo"/>
    <w:link w:val="Pidipagina"/>
    <w:uiPriority w:val="99"/>
    <w:rsid w:val="00D2735E"/>
  </w:style>
  <w:style w:type="table" w:styleId="Grigliatabella">
    <w:name w:val="Table Grid"/>
    <w:basedOn w:val="Tabellanormale"/>
    <w:uiPriority w:val="59"/>
    <w:rsid w:val="00D27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dascalia1">
    <w:name w:val="Didascalia1"/>
    <w:basedOn w:val="Normale"/>
    <w:next w:val="Normale"/>
    <w:rsid w:val="00D2735E"/>
    <w:pPr>
      <w:jc w:val="center"/>
    </w:pPr>
    <w:rPr>
      <w:b/>
      <w:sz w:val="28"/>
    </w:rPr>
  </w:style>
  <w:style w:type="paragraph" w:styleId="Testofumetto">
    <w:name w:val="Balloon Text"/>
    <w:basedOn w:val="Normale"/>
    <w:link w:val="TestofumettoCarattere"/>
    <w:uiPriority w:val="99"/>
    <w:semiHidden/>
    <w:unhideWhenUsed/>
    <w:rsid w:val="00D2735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735E"/>
    <w:rPr>
      <w:rFonts w:ascii="Tahoma" w:hAnsi="Tahoma" w:cs="Tahoma"/>
      <w:sz w:val="16"/>
      <w:szCs w:val="16"/>
    </w:rPr>
  </w:style>
  <w:style w:type="character" w:styleId="Collegamentoipertestuale">
    <w:name w:val="Hyperlink"/>
    <w:basedOn w:val="Carpredefinitoparagrafo"/>
    <w:uiPriority w:val="99"/>
    <w:unhideWhenUsed/>
    <w:rsid w:val="00EB700D"/>
    <w:rPr>
      <w:color w:val="0000FF" w:themeColor="hyperlink"/>
      <w:u w:val="single"/>
    </w:rPr>
  </w:style>
  <w:style w:type="character" w:customStyle="1" w:styleId="Titolo1Carattere">
    <w:name w:val="Titolo 1 Carattere"/>
    <w:basedOn w:val="Carpredefinitoparagrafo"/>
    <w:link w:val="Titolo1"/>
    <w:rsid w:val="00CD7DA4"/>
    <w:rPr>
      <w:rFonts w:ascii="Times New Roman" w:eastAsia="Times New Roman" w:hAnsi="Times New Roman" w:cs="Times New Roman"/>
      <w:sz w:val="24"/>
      <w:szCs w:val="20"/>
      <w:lang w:eastAsia="ar-SA"/>
    </w:rPr>
  </w:style>
  <w:style w:type="character" w:customStyle="1" w:styleId="Titolo2Carattere">
    <w:name w:val="Titolo 2 Carattere"/>
    <w:basedOn w:val="Carpredefinitoparagrafo"/>
    <w:link w:val="Titolo2"/>
    <w:rsid w:val="00CD7DA4"/>
    <w:rPr>
      <w:rFonts w:ascii="Times New Roman" w:eastAsia="Times New Roman" w:hAnsi="Times New Roman" w:cs="Times New Roman"/>
      <w:sz w:val="24"/>
      <w:szCs w:val="20"/>
      <w:u w:val="single"/>
      <w:lang w:eastAsia="ar-SA"/>
    </w:rPr>
  </w:style>
  <w:style w:type="character" w:customStyle="1" w:styleId="Titolo3Carattere">
    <w:name w:val="Titolo 3 Carattere"/>
    <w:basedOn w:val="Carpredefinitoparagrafo"/>
    <w:link w:val="Titolo3"/>
    <w:rsid w:val="00CD7DA4"/>
    <w:rPr>
      <w:rFonts w:ascii="Times New Roman" w:eastAsia="Times New Roman" w:hAnsi="Times New Roman" w:cs="Times New Roman"/>
      <w:b/>
      <w:sz w:val="28"/>
      <w:szCs w:val="20"/>
      <w:lang w:eastAsia="ar-SA"/>
    </w:rPr>
  </w:style>
  <w:style w:type="character" w:customStyle="1" w:styleId="Titolo4Carattere">
    <w:name w:val="Titolo 4 Carattere"/>
    <w:basedOn w:val="Carpredefinitoparagrafo"/>
    <w:link w:val="Titolo4"/>
    <w:rsid w:val="00CD7DA4"/>
    <w:rPr>
      <w:rFonts w:ascii="Times New Roman" w:eastAsia="Times New Roman" w:hAnsi="Times New Roman" w:cs="Times New Roman"/>
      <w:b/>
      <w:sz w:val="28"/>
      <w:szCs w:val="20"/>
      <w:lang w:eastAsia="ar-SA"/>
    </w:rPr>
  </w:style>
  <w:style w:type="character" w:customStyle="1" w:styleId="Titolo8Carattere">
    <w:name w:val="Titolo 8 Carattere"/>
    <w:basedOn w:val="Carpredefinitoparagrafo"/>
    <w:link w:val="Titolo8"/>
    <w:rsid w:val="00CD7DA4"/>
    <w:rPr>
      <w:rFonts w:ascii="Tahoma" w:eastAsia="Times New Roman" w:hAnsi="Tahoma" w:cs="Times New Roman"/>
      <w:b/>
      <w:sz w:val="28"/>
      <w:szCs w:val="20"/>
      <w:lang w:eastAsia="ar-SA"/>
    </w:rPr>
  </w:style>
  <w:style w:type="paragraph" w:styleId="Corpodeltesto">
    <w:name w:val="Body Text"/>
    <w:basedOn w:val="Normale"/>
    <w:link w:val="CorpodeltestoCarattere"/>
    <w:semiHidden/>
    <w:rsid w:val="00CD7DA4"/>
    <w:pPr>
      <w:spacing w:after="120"/>
    </w:pPr>
  </w:style>
  <w:style w:type="character" w:customStyle="1" w:styleId="CorpodeltestoCarattere">
    <w:name w:val="Corpo del testo Carattere"/>
    <w:basedOn w:val="Carpredefinitoparagrafo"/>
    <w:link w:val="Corpodeltesto"/>
    <w:semiHidden/>
    <w:rsid w:val="00CD7DA4"/>
    <w:rPr>
      <w:rFonts w:ascii="Times New Roman" w:eastAsia="Times New Roman" w:hAnsi="Times New Roman" w:cs="Times New Roman"/>
      <w:sz w:val="20"/>
      <w:szCs w:val="20"/>
      <w:lang w:eastAsia="ar-SA"/>
    </w:rPr>
  </w:style>
  <w:style w:type="paragraph" w:customStyle="1" w:styleId="Standard">
    <w:name w:val="Standard"/>
    <w:rsid w:val="00CD7DA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eWeb">
    <w:name w:val="Normal (Web)"/>
    <w:basedOn w:val="Normale"/>
    <w:uiPriority w:val="99"/>
    <w:unhideWhenUsed/>
    <w:rsid w:val="00695B88"/>
    <w:pPr>
      <w:suppressAutoHyphens w:val="0"/>
      <w:spacing w:before="100" w:beforeAutospacing="1" w:after="100" w:afterAutospacing="1"/>
    </w:pPr>
    <w:rPr>
      <w:sz w:val="24"/>
      <w:szCs w:val="24"/>
      <w:lang w:eastAsia="it-IT"/>
    </w:rPr>
  </w:style>
  <w:style w:type="paragraph" w:styleId="Paragrafoelenco">
    <w:name w:val="List Paragraph"/>
    <w:basedOn w:val="Normale"/>
    <w:uiPriority w:val="34"/>
    <w:qFormat/>
    <w:rsid w:val="00A03E01"/>
    <w:pPr>
      <w:suppressAutoHyphens w:val="0"/>
      <w:ind w:left="708"/>
    </w:pPr>
    <w:rPr>
      <w:sz w:val="24"/>
      <w:szCs w:val="24"/>
      <w:lang w:eastAsia="it-IT"/>
    </w:rPr>
  </w:style>
  <w:style w:type="paragraph" w:customStyle="1" w:styleId="Textbody">
    <w:name w:val="Text body"/>
    <w:basedOn w:val="Standard"/>
    <w:rsid w:val="00A03E01"/>
    <w:pPr>
      <w:widowControl/>
      <w:autoSpaceDN/>
      <w:jc w:val="both"/>
    </w:pPr>
    <w:rPr>
      <w:rFonts w:eastAsia="Times New Roman" w:cs="Times New Roman"/>
      <w:kern w:val="1"/>
      <w:szCs w:val="20"/>
      <w:lang w:eastAsia="ar-SA" w:bidi="ar-SA"/>
    </w:rPr>
  </w:style>
  <w:style w:type="character" w:customStyle="1" w:styleId="apple-converted-space">
    <w:name w:val="apple-converted-space"/>
    <w:basedOn w:val="Carpredefinitoparagrafo"/>
    <w:rsid w:val="00A03E01"/>
  </w:style>
  <w:style w:type="paragraph" w:customStyle="1" w:styleId="Default">
    <w:name w:val="Default"/>
    <w:rsid w:val="00D422ED"/>
    <w:pPr>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oleObject" Target="embeddings/oleObject1.bin"/><Relationship Id="rId7"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loic81500r@pec.istruzione.it" TargetMode="External"/><Relationship Id="rId5" Type="http://schemas.openxmlformats.org/officeDocument/2006/relationships/image" Target="media/image3.jpeg"/><Relationship Id="rId4" Type="http://schemas.openxmlformats.org/officeDocument/2006/relationships/hyperlink" Target="mailto:loic81500r@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D5986D-A681-4137-97A3-33B86B86F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215</Words>
  <Characters>1228</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Enrico Pallotta</cp:lastModifiedBy>
  <cp:revision>6</cp:revision>
  <cp:lastPrinted>2018-03-29T05:37:00Z</cp:lastPrinted>
  <dcterms:created xsi:type="dcterms:W3CDTF">2018-03-27T07:37:00Z</dcterms:created>
  <dcterms:modified xsi:type="dcterms:W3CDTF">2018-03-29T06:06:00Z</dcterms:modified>
</cp:coreProperties>
</file>