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3E689" w14:textId="77777777" w:rsidR="002D4F78" w:rsidRDefault="002D4F78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  <w:bookmarkStart w:id="0" w:name="_GoBack"/>
      <w:bookmarkEnd w:id="0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COMUNICAZIONE </w:t>
      </w:r>
      <w:r w:rsidRPr="002D4F78">
        <w:rPr>
          <w:rStyle w:val="Enfasigrassetto"/>
          <w:rFonts w:ascii="Calibri" w:hAnsi="Calibri" w:cs="Calibri"/>
          <w:color w:val="000000"/>
          <w:shd w:val="clear" w:color="auto" w:fill="FFFFFF"/>
        </w:rPr>
        <w:t>NUOVI OBBLIGHI VACCINALI PER L’ANNO SCOLASTICO 2017/2018</w:t>
      </w:r>
    </w:p>
    <w:p w14:paraId="01CFE3C6" w14:textId="77777777" w:rsidR="002D4F78" w:rsidRDefault="002D4F78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</w:p>
    <w:p w14:paraId="0B6E2C4A" w14:textId="7D91B799" w:rsidR="004F398A" w:rsidRPr="004F398A" w:rsidRDefault="002D4F78" w:rsidP="004F398A">
      <w:pPr>
        <w:rPr>
          <w:rFonts w:ascii="Calibri" w:hAnsi="Calibri" w:cs="Calibri"/>
          <w:b/>
          <w:bCs/>
          <w:color w:val="000000"/>
          <w:shd w:val="clear" w:color="auto" w:fill="FFFFFF"/>
        </w:rPr>
      </w:pP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In riferimento alla circolare </w:t>
      </w:r>
      <w:hyperlink r:id="rId6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MIUR n. 0001622 del 16/08/17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, si comunicano gli adempimenti relativi agli obblighi vaccinali per </w:t>
      </w:r>
      <w:proofErr w:type="spellStart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>l’a.s.</w:t>
      </w:r>
      <w:proofErr w:type="spellEnd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2017/18: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– Entro il 10 settembre 2017 per le bambine e i bambini della scuola </w:t>
      </w:r>
      <w:r w:rsidRPr="004F398A">
        <w:rPr>
          <w:rStyle w:val="Enfasigrassetto"/>
          <w:rFonts w:ascii="Calibri" w:hAnsi="Calibri" w:cs="Calibri"/>
          <w:color w:val="000000"/>
          <w:shd w:val="clear" w:color="auto" w:fill="FFFFFF"/>
        </w:rPr>
        <w:t>dell’infanzia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</w:t>
      </w:r>
      <w:r w:rsidR="004F398A"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Entro il 31 ottobre 2017 per tutti gli altri gradi di istruzione (Scuola Primaria e Scuola Secondaria di 1° e2° grado) per studenti fino a 16 anni.</w:t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</w:t>
      </w:r>
    </w:p>
    <w:p w14:paraId="1F61D9C8" w14:textId="05BBA9CF" w:rsidR="002F17A7" w:rsidRDefault="002D4F78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 genitori dovranno presentare all’ufficio di segreteria le dichiarazioni (</w:t>
      </w:r>
      <w:hyperlink r:id="rId7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>) o i documenti atti a comprovare l’adempimento degli obblighi vaccinali.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Si allegano: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il modello di autocertificazione per le famiglie degli alunni, </w:t>
      </w:r>
      <w:hyperlink r:id="rId8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</w:p>
    <w:p w14:paraId="07EC7FA4" w14:textId="77777777" w:rsidR="006233CD" w:rsidRDefault="006233CD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14:paraId="16E9609E" w14:textId="77777777" w:rsidR="006233CD" w:rsidRDefault="006233CD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14:paraId="122C3D0E" w14:textId="77777777" w:rsidR="006233CD" w:rsidRDefault="006233CD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14:paraId="462F09A4" w14:textId="77777777" w:rsidR="006233CD" w:rsidRDefault="006233CD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14:paraId="1591C454" w14:textId="77777777" w:rsidR="006233CD" w:rsidRDefault="006233CD">
      <w:pPr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</w:pPr>
    </w:p>
    <w:p w14:paraId="142585A3" w14:textId="7E69B90D" w:rsidR="006233CD" w:rsidRDefault="006233CD">
      <w:pPr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</w:pP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C</w:t>
      </w:r>
      <w:r>
        <w:rPr>
          <w:rStyle w:val="Enfasigrassetto"/>
          <w:rFonts w:ascii="Calibri" w:hAnsi="Calibri" w:cs="Calibri"/>
          <w:b w:val="0"/>
          <w:shd w:val="clear" w:color="auto" w:fill="FFFFFF"/>
        </w:rPr>
        <w:t>omunicat</w:t>
      </w:r>
      <w:proofErr w:type="spellEnd"/>
      <w:r w:rsidR="00A076A4">
        <w:rPr>
          <w:rStyle w:val="Enfasigrassetto"/>
          <w:rFonts w:ascii="Calibri" w:hAnsi="Calibri" w:cs="Calibri"/>
          <w:b w:val="0"/>
          <w:shd w:val="clear" w:color="auto" w:fill="FFFFFF"/>
        </w:rPr>
        <w:t>,</w:t>
      </w:r>
      <w:r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noi </w:t>
      </w:r>
      <w:proofErr w:type="spellStart"/>
      <w:r>
        <w:rPr>
          <w:rStyle w:val="Enfasigrassetto"/>
          <w:rFonts w:ascii="Calibri" w:hAnsi="Calibri" w:cs="Calibri"/>
          <w:b w:val="0"/>
          <w:shd w:val="clear" w:color="auto" w:fill="FFFFFF"/>
        </w:rPr>
        <w:t>obliga</w:t>
      </w:r>
      <w:proofErr w:type="spellEnd"/>
      <w:r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  <w:t xml:space="preserve">ții </w:t>
      </w:r>
      <w:r w:rsidR="00A076A4"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  <w:t>de vaccinare</w:t>
      </w:r>
      <w:r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  <w:t xml:space="preserve"> pentru anul școlar 2017/2018</w:t>
      </w:r>
    </w:p>
    <w:p w14:paraId="7E847DC0" w14:textId="77777777" w:rsidR="006233CD" w:rsidRDefault="006233CD">
      <w:pPr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</w:pPr>
    </w:p>
    <w:p w14:paraId="3BD93027" w14:textId="5FCF9675" w:rsidR="006233CD" w:rsidRDefault="00A076A4">
      <w:pPr>
        <w:rPr>
          <w:rStyle w:val="Enfasigrassetto"/>
          <w:rFonts w:ascii="Calibri" w:hAnsi="Calibri" w:cs="Calibri"/>
          <w:b w:val="0"/>
          <w:shd w:val="clear" w:color="auto" w:fill="FFFFFF"/>
        </w:rPr>
      </w:pPr>
      <w:r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  <w:t xml:space="preserve">Cu privire la </w:t>
      </w:r>
      <w:r w:rsidR="006233CD">
        <w:rPr>
          <w:rStyle w:val="Enfasigrassetto"/>
          <w:rFonts w:ascii="Calibri" w:hAnsi="Calibri" w:cs="Calibri"/>
          <w:b w:val="0"/>
          <w:shd w:val="clear" w:color="auto" w:fill="FFFFFF"/>
          <w:lang w:val="ro-RO"/>
        </w:rPr>
        <w:t xml:space="preserve">circulara </w:t>
      </w:r>
      <w:hyperlink r:id="rId9" w:tgtFrame="_blank" w:history="1">
        <w:r w:rsidR="006233CD"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MIUR n. 0001622 del 16/08/17</w:t>
        </w:r>
      </w:hyperlink>
      <w:r w:rsidR="006233CD">
        <w:rPr>
          <w:rStyle w:val="Enfasigrassetto"/>
          <w:rFonts w:ascii="Calibri" w:hAnsi="Calibri" w:cs="Calibri"/>
          <w:color w:val="1155CC"/>
          <w:u w:val="single"/>
          <w:shd w:val="clear" w:color="auto" w:fill="FFFFFF"/>
        </w:rPr>
        <w:t xml:space="preserve"> </w:t>
      </w:r>
      <w:r w:rsidR="006233CD" w:rsidRPr="006233CD">
        <w:rPr>
          <w:rStyle w:val="Enfasigrassetto"/>
          <w:rFonts w:ascii="Calibri" w:hAnsi="Calibri" w:cs="Calibri"/>
          <w:b w:val="0"/>
          <w:color w:val="1155CC"/>
          <w:shd w:val="clear" w:color="auto" w:fill="FFFFFF"/>
        </w:rPr>
        <w:t xml:space="preserve"> </w:t>
      </w:r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se </w:t>
      </w:r>
      <w:proofErr w:type="spellStart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>comunică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>
        <w:rPr>
          <w:rStyle w:val="Enfasigrassetto"/>
          <w:rFonts w:ascii="Calibri" w:hAnsi="Calibri" w:cs="Calibri"/>
          <w:b w:val="0"/>
          <w:shd w:val="clear" w:color="auto" w:fill="FFFFFF"/>
        </w:rPr>
        <w:t>îndeplinirile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relative la </w:t>
      </w:r>
      <w:proofErr w:type="spellStart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>obligațiile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r>
        <w:rPr>
          <w:rStyle w:val="Enfasigrassetto"/>
          <w:rFonts w:ascii="Calibri" w:hAnsi="Calibri" w:cs="Calibri"/>
          <w:b w:val="0"/>
          <w:shd w:val="clear" w:color="auto" w:fill="FFFFFF"/>
        </w:rPr>
        <w:t>de vaccinar</w:t>
      </w:r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e </w:t>
      </w:r>
      <w:proofErr w:type="spellStart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>pentru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>anul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>școlar</w:t>
      </w:r>
      <w:proofErr w:type="spellEnd"/>
      <w:r w:rsid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2017/2018:</w:t>
      </w:r>
    </w:p>
    <w:p w14:paraId="16191652" w14:textId="77777777" w:rsidR="006233CD" w:rsidRPr="006233CD" w:rsidRDefault="006233CD" w:rsidP="006233CD">
      <w:pPr>
        <w:pStyle w:val="Paragrafoelenco"/>
        <w:numPr>
          <w:ilvl w:val="0"/>
          <w:numId w:val="1"/>
        </w:numPr>
        <w:rPr>
          <w:rStyle w:val="Enfasigrassetto"/>
          <w:rFonts w:ascii="Calibri" w:hAnsi="Calibri" w:cs="Calibri"/>
          <w:b w:val="0"/>
          <w:shd w:val="clear" w:color="auto" w:fill="FFFFFF"/>
        </w:rPr>
      </w:pP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Până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la data de 10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septembrie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2017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pentru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băieții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și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fetițele</w:t>
      </w:r>
      <w:proofErr w:type="spellEnd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 xml:space="preserve"> de la </w:t>
      </w:r>
      <w:proofErr w:type="spellStart"/>
      <w:r w:rsidRPr="006233CD">
        <w:rPr>
          <w:rStyle w:val="Enfasigrassetto"/>
          <w:rFonts w:ascii="Calibri" w:hAnsi="Calibri" w:cs="Calibri"/>
          <w:b w:val="0"/>
          <w:shd w:val="clear" w:color="auto" w:fill="FFFFFF"/>
        </w:rPr>
        <w:t>grădiniță</w:t>
      </w:r>
      <w:proofErr w:type="spellEnd"/>
    </w:p>
    <w:p w14:paraId="5B7A0C92" w14:textId="6E8750B7" w:rsidR="006233CD" w:rsidRDefault="006233CD" w:rsidP="006233CD">
      <w:pPr>
        <w:pStyle w:val="Paragrafoelenco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Până la data de 31 octombrie 2017 pentru </w:t>
      </w:r>
      <w:r w:rsidR="004F398A">
        <w:rPr>
          <w:lang w:val="ro-RO"/>
        </w:rPr>
        <w:t>toate celelalte grade de instruire (Școala Generală I –VIII Scoala Profesională și Liceu) pentru elevii până la vârsta de 16 ani.</w:t>
      </w:r>
    </w:p>
    <w:p w14:paraId="7441337F" w14:textId="56DA97DA" w:rsidR="006233CD" w:rsidRDefault="006233CD" w:rsidP="006233CD">
      <w:pPr>
        <w:rPr>
          <w:lang w:val="ro-RO"/>
        </w:rPr>
      </w:pPr>
      <w:r>
        <w:rPr>
          <w:lang w:val="ro-RO"/>
        </w:rPr>
        <w:t xml:space="preserve">Părinții vor trebui să prezinte la biroul secretariatului declarațiile (anexa 1) sau documente care pot proba </w:t>
      </w:r>
      <w:r w:rsidR="00A076A4">
        <w:rPr>
          <w:lang w:val="ro-RO"/>
        </w:rPr>
        <w:t>îndeplinirea</w:t>
      </w:r>
      <w:r>
        <w:rPr>
          <w:lang w:val="ro-RO"/>
        </w:rPr>
        <w:t xml:space="preserve"> obligațiilor </w:t>
      </w:r>
      <w:r w:rsidR="00A076A4">
        <w:rPr>
          <w:lang w:val="ro-RO"/>
        </w:rPr>
        <w:t>de vaccinar</w:t>
      </w:r>
      <w:r>
        <w:rPr>
          <w:lang w:val="ro-RO"/>
        </w:rPr>
        <w:t>e.</w:t>
      </w:r>
    </w:p>
    <w:p w14:paraId="04619603" w14:textId="77777777" w:rsidR="006233CD" w:rsidRDefault="006233CD" w:rsidP="006233CD">
      <w:pPr>
        <w:rPr>
          <w:lang w:val="ro-RO"/>
        </w:rPr>
      </w:pPr>
      <w:r>
        <w:rPr>
          <w:lang w:val="ro-RO"/>
        </w:rPr>
        <w:t>Se anexează:</w:t>
      </w:r>
    </w:p>
    <w:p w14:paraId="2EC4A2C5" w14:textId="77777777" w:rsidR="006233CD" w:rsidRPr="001742F6" w:rsidRDefault="006233CD" w:rsidP="001742F6">
      <w:pPr>
        <w:pStyle w:val="Paragrafoelenco"/>
        <w:numPr>
          <w:ilvl w:val="0"/>
          <w:numId w:val="1"/>
        </w:numPr>
        <w:rPr>
          <w:lang w:val="ro-RO"/>
        </w:rPr>
      </w:pPr>
      <w:r w:rsidRPr="001742F6">
        <w:rPr>
          <w:lang w:val="ro-RO"/>
        </w:rPr>
        <w:t>formularul de autocertificare pentru familiile elevilor, anex</w:t>
      </w:r>
      <w:r w:rsidR="001742F6" w:rsidRPr="001742F6">
        <w:rPr>
          <w:lang w:val="ro-RO"/>
        </w:rPr>
        <w:t>a 1</w:t>
      </w:r>
    </w:p>
    <w:p w14:paraId="48A52374" w14:textId="77777777" w:rsidR="001742F6" w:rsidRPr="001742F6" w:rsidRDefault="001742F6" w:rsidP="001742F6">
      <w:pPr>
        <w:ind w:left="360"/>
        <w:rPr>
          <w:lang w:val="ro-RO"/>
        </w:rPr>
      </w:pPr>
    </w:p>
    <w:sectPr w:rsidR="001742F6" w:rsidRPr="00174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76E5"/>
    <w:multiLevelType w:val="hybridMultilevel"/>
    <w:tmpl w:val="C960F386"/>
    <w:lvl w:ilvl="0" w:tplc="DDE2B5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78"/>
    <w:rsid w:val="001742F6"/>
    <w:rsid w:val="002D4F78"/>
    <w:rsid w:val="002F17A7"/>
    <w:rsid w:val="003E269B"/>
    <w:rsid w:val="004F398A"/>
    <w:rsid w:val="006233CD"/>
    <w:rsid w:val="00A0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13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  <w:style w:type="paragraph" w:styleId="Paragrafoelenco">
    <w:name w:val="List Paragraph"/>
    <w:basedOn w:val="Normale"/>
    <w:uiPriority w:val="34"/>
    <w:qFormat/>
    <w:rsid w:val="00623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D4F78"/>
    <w:rPr>
      <w:b/>
      <w:bCs/>
    </w:rPr>
  </w:style>
  <w:style w:type="paragraph" w:styleId="Paragrafoelenco">
    <w:name w:val="List Paragraph"/>
    <w:basedOn w:val="Normale"/>
    <w:uiPriority w:val="34"/>
    <w:qFormat/>
    <w:rsid w:val="00623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uolalodivecchio.gov.it/wp-content/uploads/2017/08/all-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uolalodivecchio.gov.it/wp-content/uploads/2017/08/all-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uolalodivecchio.gov.it/wp-content/uploads/2017/08/MIUR-AOODPIT-REGISTRO_UFFICIALEU-0001622-16-08-20171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uolalodivecchio.gov.it/wp-content/uploads/2017/08/MIUR-AOODPIT-REGISTRO_UFFICIALEU-0001622-16-08-20171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Administrator</cp:lastModifiedBy>
  <cp:revision>2</cp:revision>
  <dcterms:created xsi:type="dcterms:W3CDTF">2017-10-25T09:47:00Z</dcterms:created>
  <dcterms:modified xsi:type="dcterms:W3CDTF">2017-10-25T09:47:00Z</dcterms:modified>
</cp:coreProperties>
</file>